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92" w:rsidRDefault="00087662">
      <w:pPr>
        <w:pStyle w:val="BBBodyText"/>
        <w:spacing w:after="0"/>
        <w:ind w:firstLine="0"/>
        <w:jc w:val="center"/>
        <w:rPr>
          <w:b/>
          <w:sz w:val="36"/>
        </w:rPr>
      </w:pPr>
      <w:r>
        <w:rPr>
          <w:b/>
          <w:noProof/>
          <w:sz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-577850</wp:posOffset>
                </wp:positionV>
                <wp:extent cx="3657600" cy="57150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45.5pt;width:4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j4egIAAPs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" stroked="f"/>
            </w:pict>
          </mc:Fallback>
        </mc:AlternateContent>
      </w:r>
      <w:r w:rsidR="00A73992">
        <w:rPr>
          <w:b/>
          <w:sz w:val="36"/>
        </w:rPr>
        <w:t xml:space="preserve">The </w:t>
      </w:r>
      <w:bookmarkStart w:id="0" w:name="OLE_LINK8"/>
      <w:r w:rsidR="00A73992">
        <w:rPr>
          <w:b/>
          <w:sz w:val="36"/>
        </w:rPr>
        <w:t xml:space="preserve">Hawkins Educational Foundation for </w:t>
      </w:r>
      <w:smartTag w:uri="urn:schemas-microsoft-com:office:smarttags" w:element="place">
        <w:smartTag w:uri="urn:schemas-microsoft-com:office:smarttags" w:element="PlaceName">
          <w:r w:rsidR="00A73992">
            <w:rPr>
              <w:b/>
              <w:sz w:val="36"/>
            </w:rPr>
            <w:t>Baldwin</w:t>
          </w:r>
        </w:smartTag>
        <w:r w:rsidR="00A73992">
          <w:rPr>
            <w:b/>
            <w:sz w:val="36"/>
          </w:rPr>
          <w:t xml:space="preserve"> </w:t>
        </w:r>
        <w:smartTag w:uri="urn:schemas-microsoft-com:office:smarttags" w:element="PlaceType">
          <w:r w:rsidR="00A73992">
            <w:rPr>
              <w:b/>
              <w:sz w:val="36"/>
            </w:rPr>
            <w:t>County</w:t>
          </w:r>
        </w:smartTag>
      </w:smartTag>
      <w:bookmarkEnd w:id="0"/>
    </w:p>
    <w:p w:rsidR="00A73992" w:rsidRPr="009C5804" w:rsidRDefault="001F0663">
      <w:pPr>
        <w:pStyle w:val="BBBodyText"/>
        <w:ind w:firstLine="0"/>
        <w:jc w:val="center"/>
        <w:rPr>
          <w:b/>
          <w:sz w:val="36"/>
          <w:u w:val="single"/>
        </w:rPr>
      </w:pPr>
      <w:r w:rsidRPr="009C5804">
        <w:rPr>
          <w:b/>
          <w:sz w:val="36"/>
          <w:u w:val="single"/>
        </w:rPr>
        <w:t>201</w:t>
      </w:r>
      <w:r w:rsidR="00087662">
        <w:rPr>
          <w:b/>
          <w:sz w:val="36"/>
          <w:u w:val="single"/>
        </w:rPr>
        <w:t>8</w:t>
      </w:r>
      <w:r w:rsidR="00A73992" w:rsidRPr="009C5804">
        <w:rPr>
          <w:b/>
          <w:sz w:val="36"/>
          <w:u w:val="single"/>
        </w:rPr>
        <w:t xml:space="preserve"> Scholarship Application</w:t>
      </w:r>
      <w:r w:rsidR="009C5804" w:rsidRPr="009C5804">
        <w:rPr>
          <w:b/>
          <w:sz w:val="36"/>
          <w:u w:val="single"/>
        </w:rPr>
        <w:t xml:space="preserve"> Instructions</w:t>
      </w:r>
    </w:p>
    <w:p w:rsidR="00A73992" w:rsidRDefault="00A73992">
      <w:pPr>
        <w:pStyle w:val="BBBodyText"/>
        <w:ind w:firstLine="0"/>
        <w:rPr>
          <w:sz w:val="20"/>
        </w:rPr>
      </w:pPr>
      <w:r>
        <w:rPr>
          <w:sz w:val="20"/>
        </w:rPr>
        <w:t xml:space="preserve">Raymond and Maxine Hawkins were residents of </w:t>
      </w:r>
      <w:smartTag w:uri="urn:schemas-microsoft-com:office:smarttags" w:element="City">
        <w:r>
          <w:rPr>
            <w:sz w:val="20"/>
          </w:rPr>
          <w:t>Baldwin County</w:t>
        </w:r>
      </w:smartTag>
      <w:r>
        <w:rPr>
          <w:sz w:val="20"/>
        </w:rPr>
        <w:t xml:space="preserve">, </w:t>
      </w:r>
      <w:smartTag w:uri="urn:schemas-microsoft-com:office:smarttags" w:element="State">
        <w:r>
          <w:rPr>
            <w:sz w:val="20"/>
          </w:rPr>
          <w:t>Alabama</w:t>
        </w:r>
      </w:smartTag>
      <w:r>
        <w:rPr>
          <w:sz w:val="20"/>
        </w:rPr>
        <w:t xml:space="preserve">, whose legacy was to provide educational opportunities for </w:t>
      </w:r>
      <w:smartTag w:uri="urn:schemas-microsoft-com:office:smarttags" w:element="place">
        <w:smartTag w:uri="urn:schemas-microsoft-com:office:smarttags" w:element="PlaceName">
          <w:r>
            <w:rPr>
              <w:sz w:val="20"/>
            </w:rPr>
            <w:t>Baldwin</w:t>
          </w:r>
        </w:smartTag>
        <w:r>
          <w:rPr>
            <w:sz w:val="20"/>
          </w:rPr>
          <w:t xml:space="preserve"> </w:t>
        </w:r>
        <w:smartTag w:uri="urn:schemas-microsoft-com:office:smarttags" w:element="PlaceType">
          <w:r>
            <w:rPr>
              <w:sz w:val="20"/>
            </w:rPr>
            <w:t>County</w:t>
          </w:r>
        </w:smartTag>
      </w:smartTag>
      <w:r>
        <w:rPr>
          <w:sz w:val="20"/>
        </w:rPr>
        <w:t xml:space="preserve"> residents.  The Hawkins’ desire was to help future generations by establishing the Hawkins Educational Foundation for </w:t>
      </w:r>
      <w:smartTag w:uri="urn:schemas-microsoft-com:office:smarttags" w:element="place">
        <w:smartTag w:uri="urn:schemas-microsoft-com:office:smarttags" w:element="PlaceName">
          <w:r>
            <w:rPr>
              <w:sz w:val="20"/>
            </w:rPr>
            <w:t>Baldwin</w:t>
          </w:r>
        </w:smartTag>
        <w:r>
          <w:rPr>
            <w:sz w:val="20"/>
          </w:rPr>
          <w:t xml:space="preserve"> </w:t>
        </w:r>
        <w:smartTag w:uri="urn:schemas-microsoft-com:office:smarttags" w:element="PlaceType">
          <w:r>
            <w:rPr>
              <w:sz w:val="20"/>
            </w:rPr>
            <w:t>County</w:t>
          </w:r>
        </w:smartTag>
      </w:smartTag>
      <w:r>
        <w:rPr>
          <w:sz w:val="20"/>
        </w:rPr>
        <w:t xml:space="preserve"> to provide scholarships to students.  It was hoped that the educational assistance provided by the Foundation would result in an enhanced quality of life for future generations of </w:t>
      </w:r>
      <w:smartTag w:uri="urn:schemas-microsoft-com:office:smarttags" w:element="place">
        <w:smartTag w:uri="urn:schemas-microsoft-com:office:smarttags" w:element="PlaceName">
          <w:r>
            <w:rPr>
              <w:sz w:val="20"/>
            </w:rPr>
            <w:t>Baldwin</w:t>
          </w:r>
        </w:smartTag>
        <w:r>
          <w:rPr>
            <w:sz w:val="20"/>
          </w:rPr>
          <w:t xml:space="preserve"> </w:t>
        </w:r>
        <w:smartTag w:uri="urn:schemas-microsoft-com:office:smarttags" w:element="PlaceType">
          <w:r>
            <w:rPr>
              <w:sz w:val="20"/>
            </w:rPr>
            <w:t>County</w:t>
          </w:r>
        </w:smartTag>
      </w:smartTag>
      <w:r>
        <w:rPr>
          <w:sz w:val="20"/>
        </w:rPr>
        <w:t xml:space="preserve"> residents.</w:t>
      </w:r>
    </w:p>
    <w:p w:rsidR="00A73992" w:rsidRDefault="00A73992">
      <w:pPr>
        <w:pStyle w:val="BBBodyText"/>
        <w:ind w:firstLine="0"/>
        <w:rPr>
          <w:sz w:val="20"/>
        </w:rPr>
      </w:pPr>
      <w:r>
        <w:rPr>
          <w:b/>
          <w:sz w:val="20"/>
        </w:rPr>
        <w:t xml:space="preserve">Eligibility -- </w:t>
      </w:r>
      <w:r>
        <w:rPr>
          <w:sz w:val="20"/>
        </w:rPr>
        <w:t xml:space="preserve">Applicants for a Hawkins Scholarship must meet the following eligibility criteria: </w:t>
      </w:r>
    </w:p>
    <w:p w:rsidR="00A73992" w:rsidRDefault="00A73992">
      <w:pPr>
        <w:pStyle w:val="BBBullets"/>
        <w:tabs>
          <w:tab w:val="clear" w:pos="1440"/>
          <w:tab w:val="num" w:pos="720"/>
        </w:tabs>
        <w:spacing w:after="0"/>
        <w:ind w:left="720"/>
        <w:rPr>
          <w:sz w:val="20"/>
        </w:rPr>
      </w:pPr>
      <w:r>
        <w:rPr>
          <w:sz w:val="20"/>
        </w:rPr>
        <w:t xml:space="preserve">Be a resident of </w:t>
      </w:r>
      <w:smartTag w:uri="urn:schemas-microsoft-com:office:smarttags" w:element="place">
        <w:smartTag w:uri="urn:schemas-microsoft-com:office:smarttags" w:element="City">
          <w:r>
            <w:rPr>
              <w:sz w:val="20"/>
            </w:rPr>
            <w:t>Baldwin County</w:t>
          </w:r>
        </w:smartTag>
        <w:r>
          <w:rPr>
            <w:sz w:val="20"/>
          </w:rPr>
          <w:t xml:space="preserve">, </w:t>
        </w:r>
        <w:smartTag w:uri="urn:schemas-microsoft-com:office:smarttags" w:element="State">
          <w:r>
            <w:rPr>
              <w:sz w:val="20"/>
            </w:rPr>
            <w:t>Alabama</w:t>
          </w:r>
        </w:smartTag>
      </w:smartTag>
      <w:r>
        <w:rPr>
          <w:sz w:val="20"/>
        </w:rPr>
        <w:t xml:space="preserve"> for a least one (1) year prior to submission of an application. </w:t>
      </w:r>
    </w:p>
    <w:p w:rsidR="00A73992" w:rsidRDefault="00A73992">
      <w:pPr>
        <w:pStyle w:val="BBBullets"/>
        <w:tabs>
          <w:tab w:val="clear" w:pos="1440"/>
          <w:tab w:val="num" w:pos="720"/>
        </w:tabs>
        <w:spacing w:after="0"/>
        <w:ind w:left="720"/>
        <w:rPr>
          <w:sz w:val="20"/>
        </w:rPr>
      </w:pPr>
      <w:r>
        <w:rPr>
          <w:sz w:val="20"/>
        </w:rPr>
        <w:t xml:space="preserve">Be a graduating high school senior who plans to attend and meets the minimum standards for admission to, or has been accepted for admission by, any accredited post-secondary educational institution (technical school, junior college, or four-year institution) as a full-time student, as defined by that institution. </w:t>
      </w:r>
    </w:p>
    <w:p w:rsidR="00A73992" w:rsidRDefault="00A73992">
      <w:pPr>
        <w:pStyle w:val="BBBullets"/>
        <w:tabs>
          <w:tab w:val="clear" w:pos="1440"/>
          <w:tab w:val="num" w:pos="720"/>
        </w:tabs>
        <w:spacing w:after="0"/>
        <w:ind w:left="720"/>
        <w:rPr>
          <w:sz w:val="20"/>
        </w:rPr>
      </w:pPr>
      <w:r>
        <w:rPr>
          <w:sz w:val="20"/>
        </w:rPr>
        <w:t>Have a minimum overall high school GPA of 2.0.</w:t>
      </w:r>
    </w:p>
    <w:p w:rsidR="00A73992" w:rsidRDefault="00A73992">
      <w:pPr>
        <w:pStyle w:val="BBBullets"/>
        <w:numPr>
          <w:ilvl w:val="0"/>
          <w:numId w:val="0"/>
        </w:numPr>
        <w:spacing w:after="0"/>
        <w:rPr>
          <w:sz w:val="20"/>
        </w:rPr>
      </w:pPr>
    </w:p>
    <w:p w:rsidR="00A73992" w:rsidRDefault="00A73992">
      <w:pPr>
        <w:pStyle w:val="BBBodyText"/>
        <w:ind w:firstLine="0"/>
        <w:rPr>
          <w:sz w:val="20"/>
        </w:rPr>
      </w:pPr>
      <w:r>
        <w:rPr>
          <w:b/>
          <w:sz w:val="20"/>
        </w:rPr>
        <w:t xml:space="preserve">Selection -- </w:t>
      </w:r>
      <w:r>
        <w:rPr>
          <w:sz w:val="20"/>
        </w:rPr>
        <w:t xml:space="preserve">Scholarship recipients shall be selected after due consideration of the following criteria: </w:t>
      </w:r>
    </w:p>
    <w:p w:rsidR="00A73992" w:rsidRDefault="00A73992">
      <w:pPr>
        <w:pStyle w:val="BBBullets"/>
        <w:tabs>
          <w:tab w:val="clear" w:pos="1440"/>
          <w:tab w:val="num" w:pos="720"/>
        </w:tabs>
        <w:spacing w:after="0"/>
        <w:ind w:left="720"/>
        <w:rPr>
          <w:sz w:val="20"/>
        </w:rPr>
      </w:pPr>
      <w:r>
        <w:rPr>
          <w:sz w:val="20"/>
        </w:rPr>
        <w:t xml:space="preserve">Prior academic achievement. </w:t>
      </w:r>
    </w:p>
    <w:p w:rsidR="00A73992" w:rsidRDefault="00A73992">
      <w:pPr>
        <w:pStyle w:val="BBBullets"/>
        <w:tabs>
          <w:tab w:val="clear" w:pos="1440"/>
          <w:tab w:val="num" w:pos="720"/>
        </w:tabs>
        <w:spacing w:after="0"/>
        <w:ind w:left="720"/>
        <w:rPr>
          <w:sz w:val="20"/>
        </w:rPr>
      </w:pPr>
      <w:r>
        <w:rPr>
          <w:sz w:val="20"/>
        </w:rPr>
        <w:t xml:space="preserve">Leadership ability and community involvement. </w:t>
      </w:r>
    </w:p>
    <w:p w:rsidR="00A73992" w:rsidRPr="001F0663" w:rsidRDefault="00A73992">
      <w:pPr>
        <w:pStyle w:val="BBBullets"/>
        <w:tabs>
          <w:tab w:val="clear" w:pos="1440"/>
          <w:tab w:val="num" w:pos="720"/>
        </w:tabs>
        <w:spacing w:after="0"/>
        <w:ind w:left="720"/>
        <w:rPr>
          <w:sz w:val="20"/>
        </w:rPr>
      </w:pPr>
      <w:r w:rsidRPr="001F0663">
        <w:rPr>
          <w:sz w:val="20"/>
        </w:rPr>
        <w:t>Performance on either the SAT, ACT, or an equivalent standardized test designed to measure ability and aptitude.</w:t>
      </w:r>
    </w:p>
    <w:p w:rsidR="00A73992" w:rsidRDefault="00A73992">
      <w:pPr>
        <w:pStyle w:val="BBBullets"/>
        <w:tabs>
          <w:tab w:val="clear" w:pos="1440"/>
          <w:tab w:val="num" w:pos="720"/>
        </w:tabs>
        <w:spacing w:after="0"/>
        <w:ind w:left="720"/>
        <w:rPr>
          <w:sz w:val="20"/>
        </w:rPr>
      </w:pPr>
      <w:r>
        <w:rPr>
          <w:sz w:val="20"/>
        </w:rPr>
        <w:t>Other relevant criteria, including financial need, deemed appropriate by the Hawkins Scholarship Committee.</w:t>
      </w:r>
    </w:p>
    <w:p w:rsidR="00A73992" w:rsidRDefault="00A73992">
      <w:pPr>
        <w:pStyle w:val="BBBullets"/>
        <w:numPr>
          <w:ilvl w:val="0"/>
          <w:numId w:val="0"/>
        </w:numPr>
        <w:spacing w:after="0"/>
        <w:rPr>
          <w:sz w:val="20"/>
        </w:rPr>
      </w:pPr>
    </w:p>
    <w:p w:rsidR="00A73992" w:rsidRDefault="00A73992">
      <w:pPr>
        <w:pStyle w:val="BBBullets"/>
        <w:numPr>
          <w:ilvl w:val="0"/>
          <w:numId w:val="0"/>
        </w:numPr>
        <w:spacing w:after="0"/>
        <w:rPr>
          <w:sz w:val="20"/>
        </w:rPr>
      </w:pPr>
      <w:r>
        <w:rPr>
          <w:sz w:val="20"/>
        </w:rPr>
        <w:t xml:space="preserve">In addition, finalists will be interviewed by the Hawkins Scholarship Committee.  The Committee shall have absolute and sole discretion in selecting all Hawkins Scholarship recipients and alternate recipients.  The continued eligibility of selected recipients and alternate recipients then shall be verified and, where appropriate, alternate recipients shall be substituted in the order recommended by the Committee.  Hawkins Scholarships shall be awarded solely in the order recommended by the Committee.  </w:t>
      </w:r>
    </w:p>
    <w:p w:rsidR="00A73992" w:rsidRDefault="00A73992">
      <w:pPr>
        <w:pStyle w:val="BBBullets"/>
        <w:numPr>
          <w:ilvl w:val="0"/>
          <w:numId w:val="0"/>
        </w:numPr>
        <w:spacing w:after="0"/>
        <w:rPr>
          <w:sz w:val="20"/>
        </w:rPr>
      </w:pPr>
    </w:p>
    <w:p w:rsidR="00A73992" w:rsidRPr="00087C80" w:rsidRDefault="00A73992">
      <w:pPr>
        <w:pStyle w:val="BBBullets"/>
        <w:numPr>
          <w:ilvl w:val="0"/>
          <w:numId w:val="0"/>
        </w:numPr>
        <w:spacing w:after="0"/>
        <w:rPr>
          <w:sz w:val="20"/>
        </w:rPr>
      </w:pPr>
      <w:r w:rsidRPr="00087C80">
        <w:rPr>
          <w:b/>
          <w:sz w:val="20"/>
        </w:rPr>
        <w:t xml:space="preserve">Awards -- </w:t>
      </w:r>
      <w:r w:rsidR="001F0663" w:rsidRPr="00087C80">
        <w:rPr>
          <w:sz w:val="20"/>
        </w:rPr>
        <w:t xml:space="preserve">Multiple </w:t>
      </w:r>
      <w:r w:rsidRPr="00087C80">
        <w:rPr>
          <w:sz w:val="20"/>
        </w:rPr>
        <w:t>Hawkins Schola</w:t>
      </w:r>
      <w:r w:rsidR="00C72F50" w:rsidRPr="00087C80">
        <w:rPr>
          <w:sz w:val="20"/>
        </w:rPr>
        <w:t>rships will be awarded annually, ranging from $1000-$4</w:t>
      </w:r>
      <w:r w:rsidRPr="00087C80">
        <w:rPr>
          <w:sz w:val="20"/>
        </w:rPr>
        <w:t>,000</w:t>
      </w:r>
      <w:r w:rsidR="001F0663" w:rsidRPr="00087C80">
        <w:rPr>
          <w:sz w:val="20"/>
        </w:rPr>
        <w:t xml:space="preserve"> per </w:t>
      </w:r>
      <w:r w:rsidR="00C72F50" w:rsidRPr="00087C80">
        <w:rPr>
          <w:sz w:val="20"/>
        </w:rPr>
        <w:t xml:space="preserve">academic </w:t>
      </w:r>
      <w:r w:rsidR="001F0663" w:rsidRPr="00087C80">
        <w:rPr>
          <w:sz w:val="20"/>
        </w:rPr>
        <w:t>year</w:t>
      </w:r>
      <w:r w:rsidRPr="00087C80">
        <w:rPr>
          <w:sz w:val="20"/>
        </w:rPr>
        <w:t xml:space="preserve">, depending upon availability of funds and financial need.  </w:t>
      </w:r>
      <w:r w:rsidRPr="00087C80">
        <w:rPr>
          <w:sz w:val="20"/>
          <w:u w:val="single"/>
        </w:rPr>
        <w:t>Each scholarship is for one (1) academic year and is eligible for renewal for up to three (3) additional years</w:t>
      </w:r>
      <w:r w:rsidRPr="00087C80">
        <w:rPr>
          <w:sz w:val="20"/>
        </w:rPr>
        <w:t xml:space="preserve">.  </w:t>
      </w:r>
      <w:r w:rsidR="00E17459" w:rsidRPr="00087C80">
        <w:rPr>
          <w:sz w:val="20"/>
        </w:rPr>
        <w:t>Hawkins Scholarships may</w:t>
      </w:r>
      <w:r w:rsidRPr="00087C80">
        <w:rPr>
          <w:sz w:val="20"/>
        </w:rPr>
        <w:t xml:space="preserve"> be used to pay for </w:t>
      </w:r>
      <w:r w:rsidR="00E17459" w:rsidRPr="00087C80">
        <w:rPr>
          <w:sz w:val="20"/>
        </w:rPr>
        <w:t xml:space="preserve">applicants’ tuition, room/board, </w:t>
      </w:r>
      <w:r w:rsidRPr="00087C80">
        <w:rPr>
          <w:sz w:val="20"/>
        </w:rPr>
        <w:t xml:space="preserve">fees </w:t>
      </w:r>
      <w:r w:rsidR="00E17459" w:rsidRPr="00087C80">
        <w:rPr>
          <w:sz w:val="20"/>
        </w:rPr>
        <w:t xml:space="preserve">or other expenses </w:t>
      </w:r>
      <w:r w:rsidRPr="00087C80">
        <w:rPr>
          <w:sz w:val="20"/>
        </w:rPr>
        <w:t xml:space="preserve">at any post-secondary educational institution. </w:t>
      </w:r>
      <w:r w:rsidR="001F0663" w:rsidRPr="00087C80">
        <w:rPr>
          <w:sz w:val="20"/>
        </w:rPr>
        <w:t xml:space="preserve"> </w:t>
      </w:r>
    </w:p>
    <w:p w:rsidR="001B2793" w:rsidRPr="00087C80" w:rsidRDefault="001B2793">
      <w:pPr>
        <w:pStyle w:val="BBBullets"/>
        <w:numPr>
          <w:ilvl w:val="0"/>
          <w:numId w:val="0"/>
        </w:numPr>
        <w:spacing w:after="0"/>
        <w:rPr>
          <w:sz w:val="20"/>
        </w:rPr>
      </w:pPr>
    </w:p>
    <w:p w:rsidR="00A73992" w:rsidRPr="00087C80" w:rsidRDefault="00A73992">
      <w:pPr>
        <w:pStyle w:val="BBBullets"/>
        <w:numPr>
          <w:ilvl w:val="0"/>
          <w:numId w:val="0"/>
        </w:numPr>
        <w:spacing w:after="0"/>
        <w:rPr>
          <w:sz w:val="20"/>
        </w:rPr>
      </w:pPr>
      <w:r w:rsidRPr="00087C80">
        <w:rPr>
          <w:sz w:val="20"/>
        </w:rPr>
        <w:t xml:space="preserve">Scholarship recipients must remain enrolled as full-time students during the academic year for which the scholarship is awarded, and must provide official school transcripts to the Hawkins Foundation at the end of each semester. Recipients must have a minimum overall GPA of 2.0 or higher at the end of </w:t>
      </w:r>
      <w:r w:rsidR="005F2023" w:rsidRPr="00087C80">
        <w:rPr>
          <w:sz w:val="20"/>
        </w:rPr>
        <w:t>each semester</w:t>
      </w:r>
      <w:r w:rsidR="00546124" w:rsidRPr="00087C80">
        <w:rPr>
          <w:sz w:val="20"/>
        </w:rPr>
        <w:t xml:space="preserve"> </w:t>
      </w:r>
      <w:r w:rsidRPr="00087C80">
        <w:rPr>
          <w:sz w:val="20"/>
        </w:rPr>
        <w:t xml:space="preserve">to be eligible to renew Hawkins Scholarships each year. </w:t>
      </w:r>
      <w:r w:rsidRPr="00087C80">
        <w:rPr>
          <w:sz w:val="20"/>
          <w:u w:val="single"/>
        </w:rPr>
        <w:t>Recipients must apply for renewal of Hawkins Scholarships each year</w:t>
      </w:r>
      <w:r w:rsidRPr="00087C80">
        <w:rPr>
          <w:sz w:val="20"/>
        </w:rPr>
        <w:t xml:space="preserve">. Renewal applications </w:t>
      </w:r>
      <w:r w:rsidR="00421125" w:rsidRPr="00087C80">
        <w:rPr>
          <w:sz w:val="20"/>
        </w:rPr>
        <w:t>must be submitted on-line</w:t>
      </w:r>
      <w:r w:rsidR="00281477" w:rsidRPr="00087C80">
        <w:rPr>
          <w:sz w:val="20"/>
        </w:rPr>
        <w:t xml:space="preserve"> at the end of school year</w:t>
      </w:r>
      <w:r w:rsidR="00421125" w:rsidRPr="00087C80">
        <w:rPr>
          <w:sz w:val="20"/>
        </w:rPr>
        <w:t xml:space="preserve">.  </w:t>
      </w:r>
      <w:r w:rsidRPr="00087C80">
        <w:rPr>
          <w:sz w:val="20"/>
        </w:rPr>
        <w:t xml:space="preserve"> </w:t>
      </w:r>
    </w:p>
    <w:p w:rsidR="00A73992" w:rsidRPr="00087C80" w:rsidRDefault="00A73992">
      <w:pPr>
        <w:pStyle w:val="BBBullets"/>
        <w:numPr>
          <w:ilvl w:val="0"/>
          <w:numId w:val="0"/>
        </w:numPr>
        <w:spacing w:after="0"/>
        <w:rPr>
          <w:sz w:val="20"/>
        </w:rPr>
      </w:pPr>
    </w:p>
    <w:p w:rsidR="00A73992" w:rsidRPr="00087C80" w:rsidRDefault="00A73992">
      <w:pPr>
        <w:pStyle w:val="BBBodyText"/>
        <w:ind w:firstLine="0"/>
        <w:rPr>
          <w:sz w:val="20"/>
        </w:rPr>
      </w:pPr>
      <w:r w:rsidRPr="00087C80">
        <w:rPr>
          <w:b/>
          <w:sz w:val="20"/>
        </w:rPr>
        <w:t>Applicati</w:t>
      </w:r>
      <w:r w:rsidR="00546124" w:rsidRPr="00087C80">
        <w:rPr>
          <w:b/>
          <w:sz w:val="20"/>
        </w:rPr>
        <w:t>on Package --</w:t>
      </w:r>
      <w:r w:rsidRPr="00087C80">
        <w:rPr>
          <w:b/>
          <w:sz w:val="20"/>
        </w:rPr>
        <w:t xml:space="preserve"> </w:t>
      </w:r>
      <w:r w:rsidRPr="00087C80">
        <w:rPr>
          <w:sz w:val="20"/>
        </w:rPr>
        <w:t xml:space="preserve">To be considered for the </w:t>
      </w:r>
      <w:r w:rsidR="00ED44E1" w:rsidRPr="00087C80">
        <w:rPr>
          <w:sz w:val="20"/>
        </w:rPr>
        <w:t>upcoming</w:t>
      </w:r>
      <w:r w:rsidRPr="00087C80">
        <w:rPr>
          <w:sz w:val="20"/>
        </w:rPr>
        <w:t xml:space="preserve"> academic year, completed applications must be received by the Hawkins Scholarship Committee or </w:t>
      </w:r>
      <w:r w:rsidR="00281477" w:rsidRPr="00087C80">
        <w:rPr>
          <w:sz w:val="20"/>
        </w:rPr>
        <w:t>“</w:t>
      </w:r>
      <w:r w:rsidRPr="00087C80">
        <w:rPr>
          <w:sz w:val="20"/>
        </w:rPr>
        <w:t>postmarked</w:t>
      </w:r>
      <w:r w:rsidR="00281477" w:rsidRPr="00087C80">
        <w:rPr>
          <w:sz w:val="20"/>
        </w:rPr>
        <w:t>”</w:t>
      </w:r>
      <w:r w:rsidRPr="00087C80">
        <w:rPr>
          <w:sz w:val="20"/>
        </w:rPr>
        <w:t xml:space="preserve"> no later than</w:t>
      </w:r>
      <w:r w:rsidR="00546124" w:rsidRPr="00087C80">
        <w:rPr>
          <w:b/>
        </w:rPr>
        <w:t xml:space="preserve"> </w:t>
      </w:r>
      <w:r w:rsidR="00546124" w:rsidRPr="00087C80">
        <w:rPr>
          <w:b/>
          <w:sz w:val="20"/>
          <w:szCs w:val="20"/>
        </w:rPr>
        <w:t>February 1, 201</w:t>
      </w:r>
      <w:r w:rsidR="00087662">
        <w:rPr>
          <w:b/>
          <w:sz w:val="20"/>
          <w:szCs w:val="20"/>
        </w:rPr>
        <w:t>8</w:t>
      </w:r>
      <w:bookmarkStart w:id="1" w:name="_GoBack"/>
      <w:bookmarkEnd w:id="1"/>
      <w:r w:rsidR="00F42B19" w:rsidRPr="00087C80">
        <w:rPr>
          <w:sz w:val="20"/>
          <w:szCs w:val="20"/>
        </w:rPr>
        <w:t>.</w:t>
      </w:r>
      <w:r w:rsidR="00F42B19" w:rsidRPr="00087C80">
        <w:rPr>
          <w:sz w:val="20"/>
        </w:rPr>
        <w:t xml:space="preserve"> </w:t>
      </w:r>
      <w:r w:rsidR="00F42B19" w:rsidRPr="00087C80">
        <w:rPr>
          <w:sz w:val="20"/>
          <w:u w:val="single"/>
        </w:rPr>
        <w:t>If the application is incomplete, it will not be considered</w:t>
      </w:r>
      <w:r w:rsidR="00F42B19" w:rsidRPr="00087C80">
        <w:rPr>
          <w:sz w:val="20"/>
        </w:rPr>
        <w:t xml:space="preserve">.  The application package </w:t>
      </w:r>
      <w:r w:rsidRPr="00087C80">
        <w:rPr>
          <w:sz w:val="20"/>
        </w:rPr>
        <w:t>must include the following:</w:t>
      </w:r>
    </w:p>
    <w:p w:rsidR="00A73992" w:rsidRDefault="00A73992" w:rsidP="009B1A4D">
      <w:pPr>
        <w:pStyle w:val="BBBullets"/>
        <w:tabs>
          <w:tab w:val="clear" w:pos="1440"/>
          <w:tab w:val="num" w:pos="720"/>
        </w:tabs>
        <w:spacing w:after="0"/>
        <w:ind w:left="720"/>
        <w:rPr>
          <w:sz w:val="20"/>
        </w:rPr>
      </w:pPr>
      <w:r w:rsidRPr="00087C80">
        <w:rPr>
          <w:sz w:val="20"/>
        </w:rPr>
        <w:t>An official transcript</w:t>
      </w:r>
      <w:r w:rsidR="00E23AF8" w:rsidRPr="00087C80">
        <w:rPr>
          <w:sz w:val="20"/>
        </w:rPr>
        <w:t xml:space="preserve"> affixed with school seal</w:t>
      </w:r>
      <w:r w:rsidRPr="00087C80">
        <w:rPr>
          <w:sz w:val="20"/>
        </w:rPr>
        <w:t>, current through the end of the first semester of your senior year, from your high school and any post-secondary educational institution attended.</w:t>
      </w:r>
      <w:r w:rsidR="005F2023" w:rsidRPr="00087C80">
        <w:rPr>
          <w:sz w:val="20"/>
        </w:rPr>
        <w:t xml:space="preserve">  Please make sure that the transcript contains information about performance on either the SAT, ACT, or an equivalent standardized test designed to measure ability and aptitude.</w:t>
      </w:r>
    </w:p>
    <w:p w:rsidR="006C7C30" w:rsidRPr="00087C80" w:rsidRDefault="006C7C30" w:rsidP="009B1A4D">
      <w:pPr>
        <w:pStyle w:val="BBBullets"/>
        <w:tabs>
          <w:tab w:val="clear" w:pos="1440"/>
          <w:tab w:val="num" w:pos="720"/>
        </w:tabs>
        <w:spacing w:after="0"/>
        <w:ind w:left="720"/>
        <w:rPr>
          <w:sz w:val="20"/>
        </w:rPr>
      </w:pPr>
      <w:r w:rsidRPr="00087C80">
        <w:rPr>
          <w:sz w:val="20"/>
        </w:rPr>
        <w:t>A one page, double spaced, typed essay that answers one of two questions noted on the application.</w:t>
      </w:r>
    </w:p>
    <w:p w:rsidR="00F4465C" w:rsidRPr="006C7C30" w:rsidRDefault="006C7C30">
      <w:pPr>
        <w:pStyle w:val="BBBullets"/>
        <w:tabs>
          <w:tab w:val="clear" w:pos="1440"/>
          <w:tab w:val="num" w:pos="720"/>
        </w:tabs>
        <w:spacing w:after="0"/>
        <w:ind w:left="720"/>
        <w:rPr>
          <w:strike/>
          <w:sz w:val="20"/>
        </w:rPr>
      </w:pPr>
      <w:r w:rsidRPr="00F15F83">
        <w:rPr>
          <w:sz w:val="20"/>
        </w:rPr>
        <w:t>Two (2) one-page signed letters of recommendation.  One</w:t>
      </w:r>
      <w:r w:rsidR="003C4F2C">
        <w:rPr>
          <w:sz w:val="20"/>
        </w:rPr>
        <w:t xml:space="preserve"> letter</w:t>
      </w:r>
      <w:r w:rsidRPr="00F15F83">
        <w:rPr>
          <w:sz w:val="20"/>
        </w:rPr>
        <w:t xml:space="preserve"> </w:t>
      </w:r>
      <w:r w:rsidRPr="003C4F2C">
        <w:rPr>
          <w:b/>
          <w:sz w:val="20"/>
          <w:u w:val="single"/>
        </w:rPr>
        <w:t>must</w:t>
      </w:r>
      <w:r w:rsidRPr="00F15F83">
        <w:rPr>
          <w:sz w:val="20"/>
        </w:rPr>
        <w:t xml:space="preserve"> be from a teacher, administrator, or</w:t>
      </w:r>
    </w:p>
    <w:p w:rsidR="003C4F2C" w:rsidRDefault="006C7C30" w:rsidP="00F15F83">
      <w:pPr>
        <w:pStyle w:val="BBBullets"/>
        <w:numPr>
          <w:ilvl w:val="0"/>
          <w:numId w:val="0"/>
        </w:numPr>
        <w:tabs>
          <w:tab w:val="num" w:pos="720"/>
        </w:tabs>
        <w:spacing w:after="0"/>
        <w:rPr>
          <w:sz w:val="20"/>
        </w:rPr>
      </w:pPr>
      <w:r>
        <w:rPr>
          <w:sz w:val="20"/>
        </w:rPr>
        <w:tab/>
      </w:r>
      <w:r w:rsidR="009B1A4D" w:rsidRPr="00F15F83">
        <w:rPr>
          <w:sz w:val="20"/>
        </w:rPr>
        <w:t>counselor at your school.  One</w:t>
      </w:r>
      <w:r w:rsidR="003C4F2C">
        <w:rPr>
          <w:sz w:val="20"/>
        </w:rPr>
        <w:t xml:space="preserve"> letter</w:t>
      </w:r>
      <w:r w:rsidR="009B1A4D" w:rsidRPr="00F15F83">
        <w:rPr>
          <w:sz w:val="20"/>
        </w:rPr>
        <w:t xml:space="preserve"> </w:t>
      </w:r>
      <w:r w:rsidR="009B1A4D" w:rsidRPr="003C4F2C">
        <w:rPr>
          <w:b/>
          <w:sz w:val="20"/>
          <w:u w:val="single"/>
        </w:rPr>
        <w:t>must</w:t>
      </w:r>
      <w:r w:rsidR="009B1A4D" w:rsidRPr="00F15F83">
        <w:rPr>
          <w:sz w:val="20"/>
        </w:rPr>
        <w:t xml:space="preserve"> be from a</w:t>
      </w:r>
      <w:r w:rsidR="00847F32" w:rsidRPr="00F15F83">
        <w:rPr>
          <w:sz w:val="20"/>
        </w:rPr>
        <w:t xml:space="preserve"> community leader or employer</w:t>
      </w:r>
      <w:r w:rsidR="00A73992" w:rsidRPr="00F15F83">
        <w:rPr>
          <w:sz w:val="20"/>
        </w:rPr>
        <w:t>.</w:t>
      </w:r>
      <w:r w:rsidR="003C4F2C">
        <w:rPr>
          <w:sz w:val="20"/>
        </w:rPr>
        <w:t xml:space="preserve">  </w:t>
      </w:r>
    </w:p>
    <w:p w:rsidR="008F5D64" w:rsidRDefault="003C4F2C" w:rsidP="00F15F83">
      <w:pPr>
        <w:pStyle w:val="BBBullets"/>
        <w:numPr>
          <w:ilvl w:val="0"/>
          <w:numId w:val="0"/>
        </w:numPr>
        <w:tabs>
          <w:tab w:val="num" w:pos="720"/>
        </w:tabs>
        <w:spacing w:after="0"/>
      </w:pPr>
      <w:r>
        <w:rPr>
          <w:sz w:val="20"/>
        </w:rPr>
        <w:tab/>
      </w:r>
      <w:r w:rsidR="00A73992" w:rsidRPr="00F15F83">
        <w:rPr>
          <w:sz w:val="20"/>
        </w:rPr>
        <w:t>No family member may</w:t>
      </w:r>
      <w:r w:rsidR="006C7C30">
        <w:rPr>
          <w:sz w:val="20"/>
        </w:rPr>
        <w:t xml:space="preserve"> </w:t>
      </w:r>
      <w:r w:rsidR="00A73992" w:rsidRPr="00F15F83">
        <w:rPr>
          <w:sz w:val="20"/>
        </w:rPr>
        <w:t>submit a letter of recommendation.</w:t>
      </w:r>
    </w:p>
    <w:sectPr w:rsidR="008F5D64" w:rsidSect="00F35738">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EE" w:rsidRDefault="00EB63EE">
      <w:r>
        <w:separator/>
      </w:r>
    </w:p>
  </w:endnote>
  <w:endnote w:type="continuationSeparator" w:id="0">
    <w:p w:rsidR="00EB63EE" w:rsidRDefault="00EB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EE" w:rsidRDefault="002A2A95" w:rsidP="00F35738">
    <w:pPr>
      <w:pStyle w:val="Footer"/>
      <w:framePr w:wrap="around" w:vAnchor="text" w:hAnchor="margin" w:xAlign="right" w:y="1"/>
      <w:rPr>
        <w:rStyle w:val="PageNumber"/>
      </w:rPr>
    </w:pPr>
    <w:r>
      <w:rPr>
        <w:rStyle w:val="PageNumber"/>
      </w:rPr>
      <w:fldChar w:fldCharType="begin"/>
    </w:r>
    <w:r w:rsidR="00EB63EE">
      <w:rPr>
        <w:rStyle w:val="PageNumber"/>
      </w:rPr>
      <w:instrText xml:space="preserve">PAGE  </w:instrText>
    </w:r>
    <w:r>
      <w:rPr>
        <w:rStyle w:val="PageNumber"/>
      </w:rPr>
      <w:fldChar w:fldCharType="end"/>
    </w:r>
  </w:p>
  <w:p w:rsidR="00EB63EE" w:rsidRDefault="00EB63EE" w:rsidP="00D750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EE" w:rsidRDefault="002A2A95" w:rsidP="00F35738">
    <w:pPr>
      <w:pStyle w:val="Footer"/>
      <w:framePr w:wrap="around" w:vAnchor="text" w:hAnchor="margin" w:xAlign="right" w:y="1"/>
      <w:rPr>
        <w:rStyle w:val="PageNumber"/>
      </w:rPr>
    </w:pPr>
    <w:r>
      <w:rPr>
        <w:rStyle w:val="PageNumber"/>
      </w:rPr>
      <w:fldChar w:fldCharType="begin"/>
    </w:r>
    <w:r w:rsidR="00EB63EE">
      <w:rPr>
        <w:rStyle w:val="PageNumber"/>
      </w:rPr>
      <w:instrText xml:space="preserve">PAGE  </w:instrText>
    </w:r>
    <w:r>
      <w:rPr>
        <w:rStyle w:val="PageNumber"/>
      </w:rPr>
      <w:fldChar w:fldCharType="separate"/>
    </w:r>
    <w:r w:rsidR="00087662">
      <w:rPr>
        <w:rStyle w:val="PageNumber"/>
        <w:noProof/>
      </w:rPr>
      <w:t>1</w:t>
    </w:r>
    <w:r>
      <w:rPr>
        <w:rStyle w:val="PageNumber"/>
      </w:rPr>
      <w:fldChar w:fldCharType="end"/>
    </w:r>
  </w:p>
  <w:p w:rsidR="00EB63EE" w:rsidRDefault="00087662" w:rsidP="00D75013">
    <w:pPr>
      <w:pStyle w:val="Footer"/>
      <w:ind w:right="360"/>
    </w:pPr>
    <w:r>
      <w:fldChar w:fldCharType="begin"/>
    </w:r>
    <w:r>
      <w:instrText xml:space="preserve"> DOCPROPERTY "DocID" \* MERGEFORMAT </w:instrText>
    </w:r>
    <w:r>
      <w:fldChar w:fldCharType="separate"/>
    </w:r>
    <w:r w:rsidRPr="00087662">
      <w:rPr>
        <w:rStyle w:val="DocID"/>
      </w:rPr>
      <w:t>812632.4</w:t>
    </w:r>
    <w:r>
      <w:rPr>
        <w:rStyle w:val="DocID"/>
      </w:rPr>
      <w:fldChar w:fldCharType="end"/>
    </w:r>
    <w:r w:rsidR="00EB63EE">
      <w:rPr>
        <w:rStyle w:val="DocID"/>
      </w:rPr>
      <w:tab/>
    </w:r>
    <w:r w:rsidR="00EB63E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EE" w:rsidRDefault="00087662">
    <w:pPr>
      <w:pStyle w:val="Footer"/>
    </w:pPr>
    <w:r>
      <w:fldChar w:fldCharType="begin"/>
    </w:r>
    <w:r>
      <w:instrText xml:space="preserve"> DOCPROPERTY "DocID" \* MERGEFORMAT </w:instrText>
    </w:r>
    <w:r>
      <w:fldChar w:fldCharType="separate"/>
    </w:r>
    <w:r w:rsidRPr="00087662">
      <w:rPr>
        <w:rStyle w:val="DocID"/>
      </w:rPr>
      <w:t>812632.4</w:t>
    </w:r>
    <w:r>
      <w:rPr>
        <w:rStyle w:val="DocID"/>
      </w:rPr>
      <w:fldChar w:fldCharType="end"/>
    </w:r>
    <w:r w:rsidR="00EB63EE">
      <w:tab/>
    </w:r>
    <w:r w:rsidR="00EB63E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EE" w:rsidRDefault="00EB63EE">
      <w:r>
        <w:separator/>
      </w:r>
    </w:p>
  </w:footnote>
  <w:footnote w:type="continuationSeparator" w:id="0">
    <w:p w:rsidR="00EB63EE" w:rsidRDefault="00EB6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EE" w:rsidRDefault="00EB6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EE" w:rsidRDefault="00EB63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EE" w:rsidRDefault="00EB63EE">
    <w:pPr>
      <w:pStyle w:val="Header"/>
      <w:rPr>
        <w:sz w:val="20"/>
      </w:rPr>
    </w:pPr>
    <w:r>
      <w:rPr>
        <w:sz w:val="20"/>
      </w:rPr>
      <w:t xml:space="preserve">The Hawkins Educational Foundation for </w:t>
    </w:r>
    <w:smartTag w:uri="urn:schemas-microsoft-com:office:smarttags" w:element="place">
      <w:smartTag w:uri="urn:schemas-microsoft-com:office:smarttags" w:element="PlaceName">
        <w:r>
          <w:rPr>
            <w:sz w:val="20"/>
          </w:rPr>
          <w:t>Baldwin</w:t>
        </w:r>
      </w:smartTag>
      <w:r>
        <w:rPr>
          <w:sz w:val="20"/>
        </w:rPr>
        <w:t xml:space="preserve"> </w:t>
      </w:r>
      <w:smartTag w:uri="urn:schemas-microsoft-com:office:smarttags" w:element="PlaceType">
        <w:r>
          <w:rPr>
            <w:sz w:val="20"/>
          </w:rPr>
          <w:t>County</w:t>
        </w:r>
      </w:smartTag>
    </w:smartTag>
  </w:p>
  <w:p w:rsidR="00EB63EE" w:rsidRDefault="00EB63EE">
    <w:pPr>
      <w:pStyle w:val="Header"/>
    </w:pPr>
    <w:r>
      <w:rPr>
        <w:sz w:val="20"/>
      </w:rPr>
      <w:t>EIN 61-6320623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1C606C"/>
    <w:lvl w:ilvl="0">
      <w:start w:val="1"/>
      <w:numFmt w:val="decimal"/>
      <w:lvlText w:val="%1."/>
      <w:lvlJc w:val="left"/>
      <w:pPr>
        <w:tabs>
          <w:tab w:val="num" w:pos="1800"/>
        </w:tabs>
        <w:ind w:left="1800" w:hanging="360"/>
      </w:pPr>
    </w:lvl>
  </w:abstractNum>
  <w:abstractNum w:abstractNumId="1">
    <w:nsid w:val="FFFFFF7D"/>
    <w:multiLevelType w:val="singleLevel"/>
    <w:tmpl w:val="63040E08"/>
    <w:lvl w:ilvl="0">
      <w:start w:val="1"/>
      <w:numFmt w:val="decimal"/>
      <w:lvlText w:val="%1."/>
      <w:lvlJc w:val="left"/>
      <w:pPr>
        <w:tabs>
          <w:tab w:val="num" w:pos="1440"/>
        </w:tabs>
        <w:ind w:left="1440" w:hanging="360"/>
      </w:pPr>
    </w:lvl>
  </w:abstractNum>
  <w:abstractNum w:abstractNumId="2">
    <w:nsid w:val="FFFFFF7E"/>
    <w:multiLevelType w:val="singleLevel"/>
    <w:tmpl w:val="4A341C2E"/>
    <w:lvl w:ilvl="0">
      <w:start w:val="1"/>
      <w:numFmt w:val="decimal"/>
      <w:lvlText w:val="%1."/>
      <w:lvlJc w:val="left"/>
      <w:pPr>
        <w:tabs>
          <w:tab w:val="num" w:pos="1080"/>
        </w:tabs>
        <w:ind w:left="1080" w:hanging="360"/>
      </w:pPr>
    </w:lvl>
  </w:abstractNum>
  <w:abstractNum w:abstractNumId="3">
    <w:nsid w:val="FFFFFF7F"/>
    <w:multiLevelType w:val="singleLevel"/>
    <w:tmpl w:val="3B5EE406"/>
    <w:lvl w:ilvl="0">
      <w:start w:val="1"/>
      <w:numFmt w:val="decimal"/>
      <w:lvlText w:val="%1."/>
      <w:lvlJc w:val="left"/>
      <w:pPr>
        <w:tabs>
          <w:tab w:val="num" w:pos="720"/>
        </w:tabs>
        <w:ind w:left="720" w:hanging="360"/>
      </w:pPr>
    </w:lvl>
  </w:abstractNum>
  <w:abstractNum w:abstractNumId="4">
    <w:nsid w:val="FFFFFF80"/>
    <w:multiLevelType w:val="singleLevel"/>
    <w:tmpl w:val="3E049E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2ED3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5CA5C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76D8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BCB128"/>
    <w:lvl w:ilvl="0">
      <w:start w:val="1"/>
      <w:numFmt w:val="decimal"/>
      <w:lvlText w:val="%1."/>
      <w:lvlJc w:val="left"/>
      <w:pPr>
        <w:tabs>
          <w:tab w:val="num" w:pos="360"/>
        </w:tabs>
        <w:ind w:left="360" w:hanging="360"/>
      </w:pPr>
    </w:lvl>
  </w:abstractNum>
  <w:abstractNum w:abstractNumId="9">
    <w:nsid w:val="FFFFFF89"/>
    <w:multiLevelType w:val="singleLevel"/>
    <w:tmpl w:val="0F4E932E"/>
    <w:lvl w:ilvl="0">
      <w:start w:val="1"/>
      <w:numFmt w:val="bullet"/>
      <w:lvlText w:val=""/>
      <w:lvlJc w:val="left"/>
      <w:pPr>
        <w:tabs>
          <w:tab w:val="num" w:pos="360"/>
        </w:tabs>
        <w:ind w:left="360" w:hanging="360"/>
      </w:pPr>
      <w:rPr>
        <w:rFonts w:ascii="Symbol" w:hAnsi="Symbol" w:hint="default"/>
      </w:rPr>
    </w:lvl>
  </w:abstractNum>
  <w:abstractNum w:abstractNumId="10">
    <w:nsid w:val="04C7708C"/>
    <w:multiLevelType w:val="hybridMultilevel"/>
    <w:tmpl w:val="3500B69E"/>
    <w:lvl w:ilvl="0" w:tplc="42201C74">
      <w:start w:val="1"/>
      <w:numFmt w:val="decimal"/>
      <w:lvlText w:val="%1."/>
      <w:lvlJc w:val="left"/>
      <w:pPr>
        <w:tabs>
          <w:tab w:val="num" w:pos="1440"/>
        </w:tabs>
        <w:ind w:left="0" w:firstLine="720"/>
      </w:pPr>
      <w:rPr>
        <w:rFonts w:hint="default"/>
      </w:rPr>
    </w:lvl>
    <w:lvl w:ilvl="1" w:tplc="E64699F8">
      <w:start w:val="1"/>
      <w:numFmt w:val="decimal"/>
      <w:lvlText w:val="%2."/>
      <w:lvlJc w:val="left"/>
      <w:pPr>
        <w:tabs>
          <w:tab w:val="num" w:pos="1440"/>
        </w:tabs>
        <w:ind w:left="0" w:firstLine="720"/>
      </w:pPr>
      <w:rPr>
        <w:rFonts w:hint="default"/>
      </w:rPr>
    </w:lvl>
    <w:lvl w:ilvl="2" w:tplc="59E668BE" w:tentative="1">
      <w:start w:val="1"/>
      <w:numFmt w:val="bullet"/>
      <w:lvlText w:val=""/>
      <w:lvlJc w:val="left"/>
      <w:pPr>
        <w:tabs>
          <w:tab w:val="num" w:pos="2160"/>
        </w:tabs>
        <w:ind w:left="2160" w:hanging="360"/>
      </w:pPr>
      <w:rPr>
        <w:rFonts w:ascii="Wingdings" w:hAnsi="Wingdings" w:hint="default"/>
      </w:rPr>
    </w:lvl>
    <w:lvl w:ilvl="3" w:tplc="C2D05E6A" w:tentative="1">
      <w:start w:val="1"/>
      <w:numFmt w:val="bullet"/>
      <w:lvlText w:val=""/>
      <w:lvlJc w:val="left"/>
      <w:pPr>
        <w:tabs>
          <w:tab w:val="num" w:pos="2880"/>
        </w:tabs>
        <w:ind w:left="2880" w:hanging="360"/>
      </w:pPr>
      <w:rPr>
        <w:rFonts w:ascii="Symbol" w:hAnsi="Symbol" w:hint="default"/>
      </w:rPr>
    </w:lvl>
    <w:lvl w:ilvl="4" w:tplc="7686868E" w:tentative="1">
      <w:start w:val="1"/>
      <w:numFmt w:val="bullet"/>
      <w:lvlText w:val="o"/>
      <w:lvlJc w:val="left"/>
      <w:pPr>
        <w:tabs>
          <w:tab w:val="num" w:pos="3600"/>
        </w:tabs>
        <w:ind w:left="3600" w:hanging="360"/>
      </w:pPr>
      <w:rPr>
        <w:rFonts w:ascii="Courier New" w:hAnsi="Courier New" w:cs="Courier New" w:hint="default"/>
      </w:rPr>
    </w:lvl>
    <w:lvl w:ilvl="5" w:tplc="696E2206" w:tentative="1">
      <w:start w:val="1"/>
      <w:numFmt w:val="bullet"/>
      <w:lvlText w:val=""/>
      <w:lvlJc w:val="left"/>
      <w:pPr>
        <w:tabs>
          <w:tab w:val="num" w:pos="4320"/>
        </w:tabs>
        <w:ind w:left="4320" w:hanging="360"/>
      </w:pPr>
      <w:rPr>
        <w:rFonts w:ascii="Wingdings" w:hAnsi="Wingdings" w:hint="default"/>
      </w:rPr>
    </w:lvl>
    <w:lvl w:ilvl="6" w:tplc="93DCC6AE" w:tentative="1">
      <w:start w:val="1"/>
      <w:numFmt w:val="bullet"/>
      <w:lvlText w:val=""/>
      <w:lvlJc w:val="left"/>
      <w:pPr>
        <w:tabs>
          <w:tab w:val="num" w:pos="5040"/>
        </w:tabs>
        <w:ind w:left="5040" w:hanging="360"/>
      </w:pPr>
      <w:rPr>
        <w:rFonts w:ascii="Symbol" w:hAnsi="Symbol" w:hint="default"/>
      </w:rPr>
    </w:lvl>
    <w:lvl w:ilvl="7" w:tplc="B42A1F20" w:tentative="1">
      <w:start w:val="1"/>
      <w:numFmt w:val="bullet"/>
      <w:lvlText w:val="o"/>
      <w:lvlJc w:val="left"/>
      <w:pPr>
        <w:tabs>
          <w:tab w:val="num" w:pos="5760"/>
        </w:tabs>
        <w:ind w:left="5760" w:hanging="360"/>
      </w:pPr>
      <w:rPr>
        <w:rFonts w:ascii="Courier New" w:hAnsi="Courier New" w:cs="Courier New" w:hint="default"/>
      </w:rPr>
    </w:lvl>
    <w:lvl w:ilvl="8" w:tplc="7910BB30" w:tentative="1">
      <w:start w:val="1"/>
      <w:numFmt w:val="bullet"/>
      <w:lvlText w:val=""/>
      <w:lvlJc w:val="left"/>
      <w:pPr>
        <w:tabs>
          <w:tab w:val="num" w:pos="6480"/>
        </w:tabs>
        <w:ind w:left="6480" w:hanging="360"/>
      </w:pPr>
      <w:rPr>
        <w:rFonts w:ascii="Wingdings" w:hAnsi="Wingdings" w:hint="default"/>
      </w:rPr>
    </w:lvl>
  </w:abstractNum>
  <w:abstractNum w:abstractNumId="11">
    <w:nsid w:val="0A807609"/>
    <w:multiLevelType w:val="multilevel"/>
    <w:tmpl w:val="A2681E48"/>
    <w:lvl w:ilvl="0">
      <w:start w:val="1"/>
      <w:numFmt w:val="decimal"/>
      <w:lvlText w:val="%1."/>
      <w:lvlJc w:val="left"/>
      <w:pPr>
        <w:tabs>
          <w:tab w:val="num" w:pos="720"/>
        </w:tabs>
        <w:ind w:left="720" w:hanging="360"/>
      </w:pPr>
    </w:lvl>
    <w:lvl w:ilvl="1">
      <w:start w:val="1"/>
      <w:numFmt w:val="decimal"/>
      <w:lvlText w:val="%2."/>
      <w:lvlJc w:val="left"/>
      <w:pPr>
        <w:tabs>
          <w:tab w:val="num" w:pos="1440"/>
        </w:tabs>
        <w:ind w:left="0" w:firstLine="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9F86775"/>
    <w:multiLevelType w:val="hybridMultilevel"/>
    <w:tmpl w:val="8386111C"/>
    <w:lvl w:ilvl="0" w:tplc="FCC0E7A6">
      <w:start w:val="1"/>
      <w:numFmt w:val="bullet"/>
      <w:lvlText w:val=""/>
      <w:lvlJc w:val="left"/>
      <w:pPr>
        <w:tabs>
          <w:tab w:val="num" w:pos="1440"/>
        </w:tabs>
        <w:ind w:left="1440" w:hanging="720"/>
      </w:pPr>
      <w:rPr>
        <w:rFonts w:ascii="Symbol" w:hAnsi="Symbol" w:hint="default"/>
      </w:rPr>
    </w:lvl>
    <w:lvl w:ilvl="1" w:tplc="65D411C0" w:tentative="1">
      <w:start w:val="1"/>
      <w:numFmt w:val="bullet"/>
      <w:lvlText w:val="o"/>
      <w:lvlJc w:val="left"/>
      <w:pPr>
        <w:tabs>
          <w:tab w:val="num" w:pos="1440"/>
        </w:tabs>
        <w:ind w:left="1440" w:hanging="360"/>
      </w:pPr>
      <w:rPr>
        <w:rFonts w:ascii="Courier New" w:hAnsi="Courier New" w:cs="Courier New" w:hint="default"/>
      </w:rPr>
    </w:lvl>
    <w:lvl w:ilvl="2" w:tplc="463CECFA" w:tentative="1">
      <w:start w:val="1"/>
      <w:numFmt w:val="bullet"/>
      <w:lvlText w:val=""/>
      <w:lvlJc w:val="left"/>
      <w:pPr>
        <w:tabs>
          <w:tab w:val="num" w:pos="2160"/>
        </w:tabs>
        <w:ind w:left="2160" w:hanging="360"/>
      </w:pPr>
      <w:rPr>
        <w:rFonts w:ascii="Wingdings" w:hAnsi="Wingdings" w:hint="default"/>
      </w:rPr>
    </w:lvl>
    <w:lvl w:ilvl="3" w:tplc="E22A00A8" w:tentative="1">
      <w:start w:val="1"/>
      <w:numFmt w:val="bullet"/>
      <w:lvlText w:val=""/>
      <w:lvlJc w:val="left"/>
      <w:pPr>
        <w:tabs>
          <w:tab w:val="num" w:pos="2880"/>
        </w:tabs>
        <w:ind w:left="2880" w:hanging="360"/>
      </w:pPr>
      <w:rPr>
        <w:rFonts w:ascii="Symbol" w:hAnsi="Symbol" w:hint="default"/>
      </w:rPr>
    </w:lvl>
    <w:lvl w:ilvl="4" w:tplc="888C0D46" w:tentative="1">
      <w:start w:val="1"/>
      <w:numFmt w:val="bullet"/>
      <w:lvlText w:val="o"/>
      <w:lvlJc w:val="left"/>
      <w:pPr>
        <w:tabs>
          <w:tab w:val="num" w:pos="3600"/>
        </w:tabs>
        <w:ind w:left="3600" w:hanging="360"/>
      </w:pPr>
      <w:rPr>
        <w:rFonts w:ascii="Courier New" w:hAnsi="Courier New" w:cs="Courier New" w:hint="default"/>
      </w:rPr>
    </w:lvl>
    <w:lvl w:ilvl="5" w:tplc="A29820F0" w:tentative="1">
      <w:start w:val="1"/>
      <w:numFmt w:val="bullet"/>
      <w:lvlText w:val=""/>
      <w:lvlJc w:val="left"/>
      <w:pPr>
        <w:tabs>
          <w:tab w:val="num" w:pos="4320"/>
        </w:tabs>
        <w:ind w:left="4320" w:hanging="360"/>
      </w:pPr>
      <w:rPr>
        <w:rFonts w:ascii="Wingdings" w:hAnsi="Wingdings" w:hint="default"/>
      </w:rPr>
    </w:lvl>
    <w:lvl w:ilvl="6" w:tplc="E5C456C8" w:tentative="1">
      <w:start w:val="1"/>
      <w:numFmt w:val="bullet"/>
      <w:lvlText w:val=""/>
      <w:lvlJc w:val="left"/>
      <w:pPr>
        <w:tabs>
          <w:tab w:val="num" w:pos="5040"/>
        </w:tabs>
        <w:ind w:left="5040" w:hanging="360"/>
      </w:pPr>
      <w:rPr>
        <w:rFonts w:ascii="Symbol" w:hAnsi="Symbol" w:hint="default"/>
      </w:rPr>
    </w:lvl>
    <w:lvl w:ilvl="7" w:tplc="AB9E4EAC" w:tentative="1">
      <w:start w:val="1"/>
      <w:numFmt w:val="bullet"/>
      <w:lvlText w:val="o"/>
      <w:lvlJc w:val="left"/>
      <w:pPr>
        <w:tabs>
          <w:tab w:val="num" w:pos="5760"/>
        </w:tabs>
        <w:ind w:left="5760" w:hanging="360"/>
      </w:pPr>
      <w:rPr>
        <w:rFonts w:ascii="Courier New" w:hAnsi="Courier New" w:cs="Courier New" w:hint="default"/>
      </w:rPr>
    </w:lvl>
    <w:lvl w:ilvl="8" w:tplc="A2704AE0" w:tentative="1">
      <w:start w:val="1"/>
      <w:numFmt w:val="bullet"/>
      <w:lvlText w:val=""/>
      <w:lvlJc w:val="left"/>
      <w:pPr>
        <w:tabs>
          <w:tab w:val="num" w:pos="6480"/>
        </w:tabs>
        <w:ind w:left="6480" w:hanging="360"/>
      </w:pPr>
      <w:rPr>
        <w:rFonts w:ascii="Wingdings" w:hAnsi="Wingdings" w:hint="default"/>
      </w:rPr>
    </w:lvl>
  </w:abstractNum>
  <w:abstractNum w:abstractNumId="13">
    <w:nsid w:val="1B4E3D4D"/>
    <w:multiLevelType w:val="hybridMultilevel"/>
    <w:tmpl w:val="E648EE66"/>
    <w:lvl w:ilvl="0" w:tplc="D94CD764">
      <w:start w:val="1"/>
      <w:numFmt w:val="bullet"/>
      <w:pStyle w:val="BBBullets"/>
      <w:lvlText w:val=""/>
      <w:lvlJc w:val="left"/>
      <w:pPr>
        <w:tabs>
          <w:tab w:val="num" w:pos="1440"/>
        </w:tabs>
        <w:ind w:left="1440" w:hanging="720"/>
      </w:pPr>
      <w:rPr>
        <w:rFonts w:ascii="Symbol" w:hAnsi="Symbol" w:hint="default"/>
      </w:rPr>
    </w:lvl>
    <w:lvl w:ilvl="1" w:tplc="A0BA95D2">
      <w:start w:val="1"/>
      <w:numFmt w:val="decimal"/>
      <w:pStyle w:val="BBNumberedBodyText"/>
      <w:lvlText w:val="%2."/>
      <w:lvlJc w:val="left"/>
      <w:pPr>
        <w:tabs>
          <w:tab w:val="num" w:pos="1440"/>
        </w:tabs>
        <w:ind w:left="0" w:firstLine="720"/>
      </w:pPr>
      <w:rPr>
        <w:rFonts w:hint="default"/>
      </w:rPr>
    </w:lvl>
    <w:lvl w:ilvl="2" w:tplc="13866BC2">
      <w:start w:val="1"/>
      <w:numFmt w:val="bullet"/>
      <w:pStyle w:val="BBBullets"/>
      <w:lvlText w:val=""/>
      <w:lvlJc w:val="left"/>
      <w:pPr>
        <w:tabs>
          <w:tab w:val="num" w:pos="1440"/>
        </w:tabs>
        <w:ind w:left="1440" w:hanging="720"/>
      </w:pPr>
      <w:rPr>
        <w:rFonts w:ascii="Symbol" w:hAnsi="Symbol" w:hint="default"/>
      </w:rPr>
    </w:lvl>
    <w:lvl w:ilvl="3" w:tplc="767A80FE" w:tentative="1">
      <w:start w:val="1"/>
      <w:numFmt w:val="decimal"/>
      <w:lvlText w:val="%4."/>
      <w:lvlJc w:val="left"/>
      <w:pPr>
        <w:tabs>
          <w:tab w:val="num" w:pos="2880"/>
        </w:tabs>
        <w:ind w:left="2880" w:hanging="360"/>
      </w:pPr>
    </w:lvl>
    <w:lvl w:ilvl="4" w:tplc="06B24CBE" w:tentative="1">
      <w:start w:val="1"/>
      <w:numFmt w:val="lowerLetter"/>
      <w:lvlText w:val="%5."/>
      <w:lvlJc w:val="left"/>
      <w:pPr>
        <w:tabs>
          <w:tab w:val="num" w:pos="3600"/>
        </w:tabs>
        <w:ind w:left="3600" w:hanging="360"/>
      </w:pPr>
    </w:lvl>
    <w:lvl w:ilvl="5" w:tplc="86222822" w:tentative="1">
      <w:start w:val="1"/>
      <w:numFmt w:val="lowerRoman"/>
      <w:lvlText w:val="%6."/>
      <w:lvlJc w:val="right"/>
      <w:pPr>
        <w:tabs>
          <w:tab w:val="num" w:pos="4320"/>
        </w:tabs>
        <w:ind w:left="4320" w:hanging="180"/>
      </w:pPr>
    </w:lvl>
    <w:lvl w:ilvl="6" w:tplc="019E4854" w:tentative="1">
      <w:start w:val="1"/>
      <w:numFmt w:val="decimal"/>
      <w:lvlText w:val="%7."/>
      <w:lvlJc w:val="left"/>
      <w:pPr>
        <w:tabs>
          <w:tab w:val="num" w:pos="5040"/>
        </w:tabs>
        <w:ind w:left="5040" w:hanging="360"/>
      </w:pPr>
    </w:lvl>
    <w:lvl w:ilvl="7" w:tplc="16309832" w:tentative="1">
      <w:start w:val="1"/>
      <w:numFmt w:val="lowerLetter"/>
      <w:lvlText w:val="%8."/>
      <w:lvlJc w:val="left"/>
      <w:pPr>
        <w:tabs>
          <w:tab w:val="num" w:pos="5760"/>
        </w:tabs>
        <w:ind w:left="5760" w:hanging="360"/>
      </w:pPr>
    </w:lvl>
    <w:lvl w:ilvl="8" w:tplc="28FA44B8" w:tentative="1">
      <w:start w:val="1"/>
      <w:numFmt w:val="lowerRoman"/>
      <w:lvlText w:val="%9."/>
      <w:lvlJc w:val="right"/>
      <w:pPr>
        <w:tabs>
          <w:tab w:val="num" w:pos="6480"/>
        </w:tabs>
        <w:ind w:left="6480" w:hanging="180"/>
      </w:pPr>
    </w:lvl>
  </w:abstractNum>
  <w:abstractNum w:abstractNumId="14">
    <w:nsid w:val="1B820F70"/>
    <w:multiLevelType w:val="hybridMultilevel"/>
    <w:tmpl w:val="0D8AD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875E19"/>
    <w:multiLevelType w:val="hybridMultilevel"/>
    <w:tmpl w:val="23FE13C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2EF52D38"/>
    <w:multiLevelType w:val="hybridMultilevel"/>
    <w:tmpl w:val="9446E72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3379716F"/>
    <w:multiLevelType w:val="hybridMultilevel"/>
    <w:tmpl w:val="1ED0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E7A2D"/>
    <w:multiLevelType w:val="hybridMultilevel"/>
    <w:tmpl w:val="B282D47C"/>
    <w:lvl w:ilvl="0" w:tplc="89F2779C">
      <w:start w:val="1"/>
      <w:numFmt w:val="decimal"/>
      <w:lvlText w:val="%1."/>
      <w:lvlJc w:val="left"/>
      <w:pPr>
        <w:tabs>
          <w:tab w:val="num" w:pos="2160"/>
        </w:tabs>
        <w:ind w:left="2160" w:hanging="720"/>
      </w:pPr>
      <w:rPr>
        <w:rFonts w:hint="default"/>
      </w:rPr>
    </w:lvl>
    <w:lvl w:ilvl="1" w:tplc="3C9CB71C">
      <w:start w:val="1"/>
      <w:numFmt w:val="decimal"/>
      <w:pStyle w:val="BBNumberedQuoteIndent"/>
      <w:lvlText w:val="%2."/>
      <w:lvlJc w:val="left"/>
      <w:pPr>
        <w:tabs>
          <w:tab w:val="num" w:pos="2160"/>
        </w:tabs>
        <w:ind w:left="2160" w:hanging="720"/>
      </w:pPr>
      <w:rPr>
        <w:rFonts w:hint="default"/>
      </w:rPr>
    </w:lvl>
    <w:lvl w:ilvl="2" w:tplc="4B3238BE" w:tentative="1">
      <w:start w:val="1"/>
      <w:numFmt w:val="lowerRoman"/>
      <w:lvlText w:val="%3."/>
      <w:lvlJc w:val="right"/>
      <w:pPr>
        <w:tabs>
          <w:tab w:val="num" w:pos="3240"/>
        </w:tabs>
        <w:ind w:left="3240" w:hanging="180"/>
      </w:pPr>
    </w:lvl>
    <w:lvl w:ilvl="3" w:tplc="192C041C" w:tentative="1">
      <w:start w:val="1"/>
      <w:numFmt w:val="decimal"/>
      <w:lvlText w:val="%4."/>
      <w:lvlJc w:val="left"/>
      <w:pPr>
        <w:tabs>
          <w:tab w:val="num" w:pos="3960"/>
        </w:tabs>
        <w:ind w:left="3960" w:hanging="360"/>
      </w:pPr>
    </w:lvl>
    <w:lvl w:ilvl="4" w:tplc="24D43186" w:tentative="1">
      <w:start w:val="1"/>
      <w:numFmt w:val="lowerLetter"/>
      <w:lvlText w:val="%5."/>
      <w:lvlJc w:val="left"/>
      <w:pPr>
        <w:tabs>
          <w:tab w:val="num" w:pos="4680"/>
        </w:tabs>
        <w:ind w:left="4680" w:hanging="360"/>
      </w:pPr>
    </w:lvl>
    <w:lvl w:ilvl="5" w:tplc="361C3ED2" w:tentative="1">
      <w:start w:val="1"/>
      <w:numFmt w:val="lowerRoman"/>
      <w:lvlText w:val="%6."/>
      <w:lvlJc w:val="right"/>
      <w:pPr>
        <w:tabs>
          <w:tab w:val="num" w:pos="5400"/>
        </w:tabs>
        <w:ind w:left="5400" w:hanging="180"/>
      </w:pPr>
    </w:lvl>
    <w:lvl w:ilvl="6" w:tplc="49A2624C" w:tentative="1">
      <w:start w:val="1"/>
      <w:numFmt w:val="decimal"/>
      <w:lvlText w:val="%7."/>
      <w:lvlJc w:val="left"/>
      <w:pPr>
        <w:tabs>
          <w:tab w:val="num" w:pos="6120"/>
        </w:tabs>
        <w:ind w:left="6120" w:hanging="360"/>
      </w:pPr>
    </w:lvl>
    <w:lvl w:ilvl="7" w:tplc="57548B16" w:tentative="1">
      <w:start w:val="1"/>
      <w:numFmt w:val="lowerLetter"/>
      <w:lvlText w:val="%8."/>
      <w:lvlJc w:val="left"/>
      <w:pPr>
        <w:tabs>
          <w:tab w:val="num" w:pos="6840"/>
        </w:tabs>
        <w:ind w:left="6840" w:hanging="360"/>
      </w:pPr>
    </w:lvl>
    <w:lvl w:ilvl="8" w:tplc="3ACE5A66" w:tentative="1">
      <w:start w:val="1"/>
      <w:numFmt w:val="lowerRoman"/>
      <w:lvlText w:val="%9."/>
      <w:lvlJc w:val="right"/>
      <w:pPr>
        <w:tabs>
          <w:tab w:val="num" w:pos="7560"/>
        </w:tabs>
        <w:ind w:left="7560" w:hanging="180"/>
      </w:pPr>
    </w:lvl>
  </w:abstractNum>
  <w:abstractNum w:abstractNumId="19">
    <w:nsid w:val="3D287867"/>
    <w:multiLevelType w:val="multilevel"/>
    <w:tmpl w:val="C9BE0C90"/>
    <w:lvl w:ilvl="0">
      <w:start w:val="1"/>
      <w:numFmt w:val="none"/>
      <w:pStyle w:val="BBQStyle"/>
      <w:lvlText w:val="%1Q."/>
      <w:lvlJc w:val="left"/>
      <w:pPr>
        <w:tabs>
          <w:tab w:val="num" w:pos="2160"/>
        </w:tabs>
        <w:ind w:left="2160" w:hanging="720"/>
      </w:pPr>
      <w:rPr>
        <w:rFonts w:hint="default"/>
      </w:rPr>
    </w:lvl>
    <w:lvl w:ilvl="1">
      <w:start w:val="1"/>
      <w:numFmt w:val="none"/>
      <w:pStyle w:val="BBAStyle"/>
      <w:lvlText w:val="A."/>
      <w:lvlJc w:val="left"/>
      <w:pPr>
        <w:tabs>
          <w:tab w:val="num" w:pos="2160"/>
        </w:tabs>
        <w:ind w:left="2160" w:hanging="720"/>
      </w:pPr>
      <w:rPr>
        <w:rFonts w:hint="default"/>
      </w:rPr>
    </w:lvl>
    <w:lvl w:ilvl="2">
      <w:start w:val="1"/>
      <w:numFmt w:val="none"/>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20">
    <w:nsid w:val="467661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78E651B"/>
    <w:multiLevelType w:val="hybridMultilevel"/>
    <w:tmpl w:val="019E8B9C"/>
    <w:lvl w:ilvl="0" w:tplc="750A8C14">
      <w:start w:val="1"/>
      <w:numFmt w:val="decimal"/>
      <w:lvlText w:val="%1."/>
      <w:lvlJc w:val="left"/>
      <w:pPr>
        <w:tabs>
          <w:tab w:val="num" w:pos="720"/>
        </w:tabs>
        <w:ind w:left="720" w:hanging="720"/>
      </w:pPr>
      <w:rPr>
        <w:rFonts w:hint="default"/>
      </w:rPr>
    </w:lvl>
    <w:lvl w:ilvl="1" w:tplc="85D4BCE4" w:tentative="1">
      <w:start w:val="1"/>
      <w:numFmt w:val="lowerLetter"/>
      <w:lvlText w:val="%2."/>
      <w:lvlJc w:val="left"/>
      <w:pPr>
        <w:tabs>
          <w:tab w:val="num" w:pos="1440"/>
        </w:tabs>
        <w:ind w:left="1440" w:hanging="360"/>
      </w:pPr>
    </w:lvl>
    <w:lvl w:ilvl="2" w:tplc="22FA1768" w:tentative="1">
      <w:start w:val="1"/>
      <w:numFmt w:val="lowerRoman"/>
      <w:lvlText w:val="%3."/>
      <w:lvlJc w:val="right"/>
      <w:pPr>
        <w:tabs>
          <w:tab w:val="num" w:pos="2160"/>
        </w:tabs>
        <w:ind w:left="2160" w:hanging="180"/>
      </w:pPr>
    </w:lvl>
    <w:lvl w:ilvl="3" w:tplc="7990F17C" w:tentative="1">
      <w:start w:val="1"/>
      <w:numFmt w:val="decimal"/>
      <w:lvlText w:val="%4."/>
      <w:lvlJc w:val="left"/>
      <w:pPr>
        <w:tabs>
          <w:tab w:val="num" w:pos="2880"/>
        </w:tabs>
        <w:ind w:left="2880" w:hanging="360"/>
      </w:pPr>
    </w:lvl>
    <w:lvl w:ilvl="4" w:tplc="D6F4ECC8" w:tentative="1">
      <w:start w:val="1"/>
      <w:numFmt w:val="lowerLetter"/>
      <w:lvlText w:val="%5."/>
      <w:lvlJc w:val="left"/>
      <w:pPr>
        <w:tabs>
          <w:tab w:val="num" w:pos="3600"/>
        </w:tabs>
        <w:ind w:left="3600" w:hanging="360"/>
      </w:pPr>
    </w:lvl>
    <w:lvl w:ilvl="5" w:tplc="7264C16E" w:tentative="1">
      <w:start w:val="1"/>
      <w:numFmt w:val="lowerRoman"/>
      <w:lvlText w:val="%6."/>
      <w:lvlJc w:val="right"/>
      <w:pPr>
        <w:tabs>
          <w:tab w:val="num" w:pos="4320"/>
        </w:tabs>
        <w:ind w:left="4320" w:hanging="180"/>
      </w:pPr>
    </w:lvl>
    <w:lvl w:ilvl="6" w:tplc="30F48AE4" w:tentative="1">
      <w:start w:val="1"/>
      <w:numFmt w:val="decimal"/>
      <w:lvlText w:val="%7."/>
      <w:lvlJc w:val="left"/>
      <w:pPr>
        <w:tabs>
          <w:tab w:val="num" w:pos="5040"/>
        </w:tabs>
        <w:ind w:left="5040" w:hanging="360"/>
      </w:pPr>
    </w:lvl>
    <w:lvl w:ilvl="7" w:tplc="B2C26CA8" w:tentative="1">
      <w:start w:val="1"/>
      <w:numFmt w:val="lowerLetter"/>
      <w:lvlText w:val="%8."/>
      <w:lvlJc w:val="left"/>
      <w:pPr>
        <w:tabs>
          <w:tab w:val="num" w:pos="5760"/>
        </w:tabs>
        <w:ind w:left="5760" w:hanging="360"/>
      </w:pPr>
    </w:lvl>
    <w:lvl w:ilvl="8" w:tplc="D4B25A3A" w:tentative="1">
      <w:start w:val="1"/>
      <w:numFmt w:val="lowerRoman"/>
      <w:lvlText w:val="%9."/>
      <w:lvlJc w:val="right"/>
      <w:pPr>
        <w:tabs>
          <w:tab w:val="num" w:pos="6480"/>
        </w:tabs>
        <w:ind w:left="6480" w:hanging="180"/>
      </w:pPr>
    </w:lvl>
  </w:abstractNum>
  <w:abstractNum w:abstractNumId="22">
    <w:nsid w:val="49EE6DD0"/>
    <w:multiLevelType w:val="singleLevel"/>
    <w:tmpl w:val="D6201E50"/>
    <w:name w:val="BB Numbered List"/>
    <w:lvl w:ilvl="0">
      <w:start w:val="1"/>
      <w:numFmt w:val="decimal"/>
      <w:pStyle w:val="BBNumberIndent"/>
      <w:lvlText w:val="%1."/>
      <w:lvlJc w:val="left"/>
      <w:pPr>
        <w:tabs>
          <w:tab w:val="num" w:pos="1440"/>
        </w:tabs>
        <w:ind w:left="1440" w:hanging="720"/>
      </w:pPr>
    </w:lvl>
  </w:abstractNum>
  <w:abstractNum w:abstractNumId="23">
    <w:nsid w:val="5B371EC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E761233"/>
    <w:multiLevelType w:val="hybridMultilevel"/>
    <w:tmpl w:val="CF4AC6F4"/>
    <w:lvl w:ilvl="0" w:tplc="66368A18">
      <w:start w:val="1"/>
      <w:numFmt w:val="decimal"/>
      <w:pStyle w:val="BBNumberIndent2"/>
      <w:lvlText w:val="%1."/>
      <w:lvlJc w:val="left"/>
      <w:pPr>
        <w:tabs>
          <w:tab w:val="num" w:pos="1440"/>
        </w:tabs>
        <w:ind w:left="1440" w:hanging="720"/>
      </w:pPr>
      <w:rPr>
        <w:rFonts w:hint="default"/>
      </w:rPr>
    </w:lvl>
    <w:lvl w:ilvl="1" w:tplc="26108920" w:tentative="1">
      <w:start w:val="1"/>
      <w:numFmt w:val="lowerLetter"/>
      <w:lvlText w:val="%2."/>
      <w:lvlJc w:val="left"/>
      <w:pPr>
        <w:tabs>
          <w:tab w:val="num" w:pos="1440"/>
        </w:tabs>
        <w:ind w:left="1440" w:hanging="360"/>
      </w:pPr>
    </w:lvl>
    <w:lvl w:ilvl="2" w:tplc="306892E4" w:tentative="1">
      <w:start w:val="1"/>
      <w:numFmt w:val="lowerRoman"/>
      <w:lvlText w:val="%3."/>
      <w:lvlJc w:val="right"/>
      <w:pPr>
        <w:tabs>
          <w:tab w:val="num" w:pos="2160"/>
        </w:tabs>
        <w:ind w:left="2160" w:hanging="180"/>
      </w:pPr>
    </w:lvl>
    <w:lvl w:ilvl="3" w:tplc="B704BCF6" w:tentative="1">
      <w:start w:val="1"/>
      <w:numFmt w:val="decimal"/>
      <w:lvlText w:val="%4."/>
      <w:lvlJc w:val="left"/>
      <w:pPr>
        <w:tabs>
          <w:tab w:val="num" w:pos="2880"/>
        </w:tabs>
        <w:ind w:left="2880" w:hanging="360"/>
      </w:pPr>
    </w:lvl>
    <w:lvl w:ilvl="4" w:tplc="BB342F30" w:tentative="1">
      <w:start w:val="1"/>
      <w:numFmt w:val="lowerLetter"/>
      <w:lvlText w:val="%5."/>
      <w:lvlJc w:val="left"/>
      <w:pPr>
        <w:tabs>
          <w:tab w:val="num" w:pos="3600"/>
        </w:tabs>
        <w:ind w:left="3600" w:hanging="360"/>
      </w:pPr>
    </w:lvl>
    <w:lvl w:ilvl="5" w:tplc="C1D212FC" w:tentative="1">
      <w:start w:val="1"/>
      <w:numFmt w:val="lowerRoman"/>
      <w:lvlText w:val="%6."/>
      <w:lvlJc w:val="right"/>
      <w:pPr>
        <w:tabs>
          <w:tab w:val="num" w:pos="4320"/>
        </w:tabs>
        <w:ind w:left="4320" w:hanging="180"/>
      </w:pPr>
    </w:lvl>
    <w:lvl w:ilvl="6" w:tplc="8EDAA488" w:tentative="1">
      <w:start w:val="1"/>
      <w:numFmt w:val="decimal"/>
      <w:lvlText w:val="%7."/>
      <w:lvlJc w:val="left"/>
      <w:pPr>
        <w:tabs>
          <w:tab w:val="num" w:pos="5040"/>
        </w:tabs>
        <w:ind w:left="5040" w:hanging="360"/>
      </w:pPr>
    </w:lvl>
    <w:lvl w:ilvl="7" w:tplc="965EFFA4" w:tentative="1">
      <w:start w:val="1"/>
      <w:numFmt w:val="lowerLetter"/>
      <w:lvlText w:val="%8."/>
      <w:lvlJc w:val="left"/>
      <w:pPr>
        <w:tabs>
          <w:tab w:val="num" w:pos="5760"/>
        </w:tabs>
        <w:ind w:left="5760" w:hanging="360"/>
      </w:pPr>
    </w:lvl>
    <w:lvl w:ilvl="8" w:tplc="FC5872E0" w:tentative="1">
      <w:start w:val="1"/>
      <w:numFmt w:val="lowerRoman"/>
      <w:lvlText w:val="%9."/>
      <w:lvlJc w:val="right"/>
      <w:pPr>
        <w:tabs>
          <w:tab w:val="num" w:pos="6480"/>
        </w:tabs>
        <w:ind w:left="6480" w:hanging="180"/>
      </w:pPr>
    </w:lvl>
  </w:abstractNum>
  <w:abstractNum w:abstractNumId="25">
    <w:nsid w:val="613902E1"/>
    <w:multiLevelType w:val="multilevel"/>
    <w:tmpl w:val="CE5E7926"/>
    <w:lvl w:ilvl="0">
      <w:start w:val="1"/>
      <w:numFmt w:val="none"/>
      <w:lvlText w:val="%1Q."/>
      <w:lvlJc w:val="left"/>
      <w:pPr>
        <w:tabs>
          <w:tab w:val="num" w:pos="2160"/>
        </w:tabs>
        <w:ind w:left="2160" w:hanging="720"/>
      </w:pPr>
      <w:rPr>
        <w:rFonts w:hint="default"/>
      </w:rPr>
    </w:lvl>
    <w:lvl w:ilvl="1">
      <w:start w:val="1"/>
      <w:numFmt w:val="none"/>
      <w:lvlText w:val="A."/>
      <w:lvlJc w:val="left"/>
      <w:pPr>
        <w:tabs>
          <w:tab w:val="num" w:pos="2160"/>
        </w:tabs>
        <w:ind w:left="2160" w:hanging="720"/>
      </w:pPr>
      <w:rPr>
        <w:rFonts w:hint="default"/>
      </w:rPr>
    </w:lvl>
    <w:lvl w:ilvl="2">
      <w:start w:val="1"/>
      <w:numFmt w:val="none"/>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26">
    <w:nsid w:val="789F3F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5B59C5"/>
    <w:multiLevelType w:val="multilevel"/>
    <w:tmpl w:val="0C9C3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12"/>
  </w:num>
  <w:num w:numId="14">
    <w:abstractNumId w:val="13"/>
  </w:num>
  <w:num w:numId="15">
    <w:abstractNumId w:val="27"/>
  </w:num>
  <w:num w:numId="16">
    <w:abstractNumId w:val="11"/>
  </w:num>
  <w:num w:numId="17">
    <w:abstractNumId w:val="22"/>
  </w:num>
  <w:num w:numId="18">
    <w:abstractNumId w:val="24"/>
  </w:num>
  <w:num w:numId="19">
    <w:abstractNumId w:val="25"/>
  </w:num>
  <w:num w:numId="20">
    <w:abstractNumId w:val="18"/>
  </w:num>
  <w:num w:numId="21">
    <w:abstractNumId w:val="18"/>
  </w:num>
  <w:num w:numId="22">
    <w:abstractNumId w:val="18"/>
  </w:num>
  <w:num w:numId="23">
    <w:abstractNumId w:val="18"/>
  </w:num>
  <w:num w:numId="24">
    <w:abstractNumId w:val="23"/>
  </w:num>
  <w:num w:numId="25">
    <w:abstractNumId w:val="25"/>
  </w:num>
  <w:num w:numId="26">
    <w:abstractNumId w:val="20"/>
  </w:num>
  <w:num w:numId="27">
    <w:abstractNumId w:val="19"/>
  </w:num>
  <w:num w:numId="28">
    <w:abstractNumId w:val="26"/>
  </w:num>
  <w:num w:numId="29">
    <w:abstractNumId w:val="15"/>
  </w:num>
  <w:num w:numId="30">
    <w:abstractNumId w:val="16"/>
  </w:num>
  <w:num w:numId="31">
    <w:abstractNumId w:val="1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E1"/>
    <w:rsid w:val="00017A7C"/>
    <w:rsid w:val="00082273"/>
    <w:rsid w:val="00087662"/>
    <w:rsid w:val="00087C80"/>
    <w:rsid w:val="000D12F1"/>
    <w:rsid w:val="000D494D"/>
    <w:rsid w:val="00126D88"/>
    <w:rsid w:val="001471E4"/>
    <w:rsid w:val="00165346"/>
    <w:rsid w:val="00181C73"/>
    <w:rsid w:val="001823D3"/>
    <w:rsid w:val="0019527D"/>
    <w:rsid w:val="001A5208"/>
    <w:rsid w:val="001B2793"/>
    <w:rsid w:val="001D2215"/>
    <w:rsid w:val="001D726C"/>
    <w:rsid w:val="001F0663"/>
    <w:rsid w:val="001F40C7"/>
    <w:rsid w:val="001F4F10"/>
    <w:rsid w:val="001F5AB4"/>
    <w:rsid w:val="001F6F83"/>
    <w:rsid w:val="00201C47"/>
    <w:rsid w:val="00220DED"/>
    <w:rsid w:val="00237982"/>
    <w:rsid w:val="00245C59"/>
    <w:rsid w:val="00251C16"/>
    <w:rsid w:val="00253650"/>
    <w:rsid w:val="00256F0E"/>
    <w:rsid w:val="0027504A"/>
    <w:rsid w:val="00281477"/>
    <w:rsid w:val="00292071"/>
    <w:rsid w:val="00295AF8"/>
    <w:rsid w:val="002A2A95"/>
    <w:rsid w:val="002A745E"/>
    <w:rsid w:val="002B16AC"/>
    <w:rsid w:val="002D017F"/>
    <w:rsid w:val="00315BF3"/>
    <w:rsid w:val="00322059"/>
    <w:rsid w:val="00323191"/>
    <w:rsid w:val="00323480"/>
    <w:rsid w:val="00323EEF"/>
    <w:rsid w:val="00332B2E"/>
    <w:rsid w:val="003527BD"/>
    <w:rsid w:val="00361889"/>
    <w:rsid w:val="00363300"/>
    <w:rsid w:val="003979EE"/>
    <w:rsid w:val="00397F64"/>
    <w:rsid w:val="003B18E8"/>
    <w:rsid w:val="003B50C3"/>
    <w:rsid w:val="003C3E98"/>
    <w:rsid w:val="003C4F2C"/>
    <w:rsid w:val="003C5806"/>
    <w:rsid w:val="003D0904"/>
    <w:rsid w:val="003D7A88"/>
    <w:rsid w:val="00406551"/>
    <w:rsid w:val="00412512"/>
    <w:rsid w:val="004207AB"/>
    <w:rsid w:val="00421125"/>
    <w:rsid w:val="0043360E"/>
    <w:rsid w:val="00472380"/>
    <w:rsid w:val="00484305"/>
    <w:rsid w:val="004A5209"/>
    <w:rsid w:val="004B4817"/>
    <w:rsid w:val="004C44DB"/>
    <w:rsid w:val="004C6EAB"/>
    <w:rsid w:val="004D3831"/>
    <w:rsid w:val="004D5E2C"/>
    <w:rsid w:val="005030E4"/>
    <w:rsid w:val="00517132"/>
    <w:rsid w:val="00524D52"/>
    <w:rsid w:val="00526D43"/>
    <w:rsid w:val="0053335F"/>
    <w:rsid w:val="00546124"/>
    <w:rsid w:val="00546249"/>
    <w:rsid w:val="0055088E"/>
    <w:rsid w:val="00587980"/>
    <w:rsid w:val="005A3F40"/>
    <w:rsid w:val="005B7E57"/>
    <w:rsid w:val="005F2023"/>
    <w:rsid w:val="0061661C"/>
    <w:rsid w:val="0063402D"/>
    <w:rsid w:val="00636984"/>
    <w:rsid w:val="006838D9"/>
    <w:rsid w:val="00690715"/>
    <w:rsid w:val="006937E7"/>
    <w:rsid w:val="006979D3"/>
    <w:rsid w:val="006A7B9A"/>
    <w:rsid w:val="006C7C30"/>
    <w:rsid w:val="006C7FD3"/>
    <w:rsid w:val="00702350"/>
    <w:rsid w:val="007241CA"/>
    <w:rsid w:val="00743A62"/>
    <w:rsid w:val="007519B2"/>
    <w:rsid w:val="00751FDB"/>
    <w:rsid w:val="007532C8"/>
    <w:rsid w:val="00762AF0"/>
    <w:rsid w:val="007630F6"/>
    <w:rsid w:val="0077340E"/>
    <w:rsid w:val="00776366"/>
    <w:rsid w:val="007A3DF2"/>
    <w:rsid w:val="007B2BDA"/>
    <w:rsid w:val="007B4962"/>
    <w:rsid w:val="007D24F7"/>
    <w:rsid w:val="007D58A8"/>
    <w:rsid w:val="007E4EDC"/>
    <w:rsid w:val="0082108C"/>
    <w:rsid w:val="008226C5"/>
    <w:rsid w:val="008257E5"/>
    <w:rsid w:val="00843436"/>
    <w:rsid w:val="00847F32"/>
    <w:rsid w:val="0085009D"/>
    <w:rsid w:val="008522A9"/>
    <w:rsid w:val="00855CDE"/>
    <w:rsid w:val="00867B07"/>
    <w:rsid w:val="00870A48"/>
    <w:rsid w:val="008A643F"/>
    <w:rsid w:val="008B2644"/>
    <w:rsid w:val="008C095F"/>
    <w:rsid w:val="008E1327"/>
    <w:rsid w:val="008E1728"/>
    <w:rsid w:val="008F5D64"/>
    <w:rsid w:val="0090077C"/>
    <w:rsid w:val="00917D10"/>
    <w:rsid w:val="0092546A"/>
    <w:rsid w:val="009465CF"/>
    <w:rsid w:val="0095461C"/>
    <w:rsid w:val="00974689"/>
    <w:rsid w:val="00980853"/>
    <w:rsid w:val="009823D4"/>
    <w:rsid w:val="00992244"/>
    <w:rsid w:val="00993630"/>
    <w:rsid w:val="0099522C"/>
    <w:rsid w:val="009B1A4D"/>
    <w:rsid w:val="009C5804"/>
    <w:rsid w:val="009E05D0"/>
    <w:rsid w:val="009E1466"/>
    <w:rsid w:val="009E4F95"/>
    <w:rsid w:val="009E7503"/>
    <w:rsid w:val="009E7E43"/>
    <w:rsid w:val="009F2548"/>
    <w:rsid w:val="00A2268D"/>
    <w:rsid w:val="00A60063"/>
    <w:rsid w:val="00A65003"/>
    <w:rsid w:val="00A65CD3"/>
    <w:rsid w:val="00A73992"/>
    <w:rsid w:val="00A76B3F"/>
    <w:rsid w:val="00A90B4B"/>
    <w:rsid w:val="00AB2978"/>
    <w:rsid w:val="00AC2DDE"/>
    <w:rsid w:val="00AD41BB"/>
    <w:rsid w:val="00B14364"/>
    <w:rsid w:val="00B24A4E"/>
    <w:rsid w:val="00B270A3"/>
    <w:rsid w:val="00B32761"/>
    <w:rsid w:val="00B35D5B"/>
    <w:rsid w:val="00B41785"/>
    <w:rsid w:val="00B41930"/>
    <w:rsid w:val="00BB1F33"/>
    <w:rsid w:val="00BC293F"/>
    <w:rsid w:val="00BC45ED"/>
    <w:rsid w:val="00BD7357"/>
    <w:rsid w:val="00BD7A05"/>
    <w:rsid w:val="00BE6E1B"/>
    <w:rsid w:val="00BF7AA5"/>
    <w:rsid w:val="00C0687F"/>
    <w:rsid w:val="00C119DA"/>
    <w:rsid w:val="00C362E7"/>
    <w:rsid w:val="00C367FF"/>
    <w:rsid w:val="00C37743"/>
    <w:rsid w:val="00C70517"/>
    <w:rsid w:val="00C72F50"/>
    <w:rsid w:val="00C85628"/>
    <w:rsid w:val="00CD6B1A"/>
    <w:rsid w:val="00D35838"/>
    <w:rsid w:val="00D65E42"/>
    <w:rsid w:val="00D75013"/>
    <w:rsid w:val="00D7673B"/>
    <w:rsid w:val="00D84701"/>
    <w:rsid w:val="00D93A08"/>
    <w:rsid w:val="00DA4B3C"/>
    <w:rsid w:val="00DA598A"/>
    <w:rsid w:val="00DA6F26"/>
    <w:rsid w:val="00DD3CAA"/>
    <w:rsid w:val="00DF08CB"/>
    <w:rsid w:val="00E12258"/>
    <w:rsid w:val="00E17459"/>
    <w:rsid w:val="00E23AF8"/>
    <w:rsid w:val="00E25865"/>
    <w:rsid w:val="00E36E65"/>
    <w:rsid w:val="00E43C86"/>
    <w:rsid w:val="00E44265"/>
    <w:rsid w:val="00E56104"/>
    <w:rsid w:val="00E6192F"/>
    <w:rsid w:val="00E83B16"/>
    <w:rsid w:val="00E91C57"/>
    <w:rsid w:val="00EB63EE"/>
    <w:rsid w:val="00ED44E1"/>
    <w:rsid w:val="00F15F83"/>
    <w:rsid w:val="00F35738"/>
    <w:rsid w:val="00F41999"/>
    <w:rsid w:val="00F42B19"/>
    <w:rsid w:val="00F4465C"/>
    <w:rsid w:val="00F63430"/>
    <w:rsid w:val="00F64292"/>
    <w:rsid w:val="00F83A53"/>
    <w:rsid w:val="00FB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28"/>
    <w:rPr>
      <w:sz w:val="24"/>
      <w:szCs w:val="24"/>
    </w:rPr>
  </w:style>
  <w:style w:type="paragraph" w:styleId="Heading1">
    <w:name w:val="heading 1"/>
    <w:basedOn w:val="Normal"/>
    <w:next w:val="BBBodyText"/>
    <w:qFormat/>
    <w:rsid w:val="00C85628"/>
    <w:pPr>
      <w:keepNext/>
      <w:spacing w:after="240"/>
      <w:outlineLvl w:val="0"/>
    </w:pPr>
    <w:rPr>
      <w:rFonts w:cs="Arial"/>
      <w:b/>
      <w:bCs/>
      <w:kern w:val="32"/>
      <w:szCs w:val="32"/>
    </w:rPr>
  </w:style>
  <w:style w:type="paragraph" w:styleId="Heading2">
    <w:name w:val="heading 2"/>
    <w:basedOn w:val="Normal"/>
    <w:next w:val="BBBodyText"/>
    <w:qFormat/>
    <w:rsid w:val="00C85628"/>
    <w:pPr>
      <w:keepNext/>
      <w:spacing w:after="240"/>
      <w:outlineLvl w:val="1"/>
    </w:pPr>
    <w:rPr>
      <w:rFonts w:cs="Arial"/>
      <w:b/>
      <w:bCs/>
      <w:iCs/>
      <w:szCs w:val="28"/>
    </w:rPr>
  </w:style>
  <w:style w:type="paragraph" w:styleId="Heading3">
    <w:name w:val="heading 3"/>
    <w:basedOn w:val="Normal"/>
    <w:next w:val="BBBodyText"/>
    <w:qFormat/>
    <w:rsid w:val="00C85628"/>
    <w:pPr>
      <w:keepNext/>
      <w:spacing w:after="240"/>
      <w:outlineLvl w:val="2"/>
    </w:pPr>
    <w:rPr>
      <w:rFonts w:cs="Arial"/>
      <w:bCs/>
      <w:szCs w:val="26"/>
    </w:rPr>
  </w:style>
  <w:style w:type="paragraph" w:styleId="Heading4">
    <w:name w:val="heading 4"/>
    <w:basedOn w:val="Normal"/>
    <w:next w:val="BBBodyText"/>
    <w:qFormat/>
    <w:rsid w:val="00C85628"/>
    <w:pPr>
      <w:spacing w:after="240"/>
      <w:outlineLvl w:val="3"/>
    </w:pPr>
    <w:rPr>
      <w:bCs/>
      <w:szCs w:val="28"/>
    </w:rPr>
  </w:style>
  <w:style w:type="paragraph" w:styleId="Heading5">
    <w:name w:val="heading 5"/>
    <w:basedOn w:val="Normal"/>
    <w:next w:val="BBBodyText"/>
    <w:qFormat/>
    <w:rsid w:val="00C85628"/>
    <w:pPr>
      <w:spacing w:after="240"/>
      <w:outlineLvl w:val="4"/>
    </w:pPr>
    <w:rPr>
      <w:bCs/>
      <w:iCs/>
      <w:szCs w:val="26"/>
    </w:rPr>
  </w:style>
  <w:style w:type="paragraph" w:styleId="Heading6">
    <w:name w:val="heading 6"/>
    <w:basedOn w:val="Normal"/>
    <w:next w:val="BBBodyText"/>
    <w:qFormat/>
    <w:rsid w:val="00C85628"/>
    <w:pPr>
      <w:spacing w:after="240"/>
      <w:outlineLvl w:val="5"/>
    </w:pPr>
    <w:rPr>
      <w:bCs/>
      <w:szCs w:val="22"/>
    </w:rPr>
  </w:style>
  <w:style w:type="paragraph" w:styleId="Heading7">
    <w:name w:val="heading 7"/>
    <w:basedOn w:val="Normal"/>
    <w:next w:val="BBBodyText"/>
    <w:qFormat/>
    <w:rsid w:val="00C85628"/>
    <w:pPr>
      <w:spacing w:after="240"/>
      <w:outlineLvl w:val="6"/>
    </w:pPr>
  </w:style>
  <w:style w:type="paragraph" w:styleId="Heading8">
    <w:name w:val="heading 8"/>
    <w:basedOn w:val="Normal"/>
    <w:next w:val="BBBodyText"/>
    <w:qFormat/>
    <w:rsid w:val="00C85628"/>
    <w:pPr>
      <w:spacing w:after="240"/>
      <w:outlineLvl w:val="7"/>
    </w:pPr>
    <w:rPr>
      <w:iCs/>
    </w:rPr>
  </w:style>
  <w:style w:type="paragraph" w:styleId="Heading9">
    <w:name w:val="heading 9"/>
    <w:basedOn w:val="Normal"/>
    <w:next w:val="BBBodyText"/>
    <w:qFormat/>
    <w:rsid w:val="00C85628"/>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BodyText">
    <w:name w:val="BB Body Text"/>
    <w:basedOn w:val="Normal"/>
    <w:rsid w:val="00C85628"/>
    <w:pPr>
      <w:spacing w:after="240"/>
      <w:ind w:firstLine="720"/>
      <w:jc w:val="both"/>
    </w:pPr>
  </w:style>
  <w:style w:type="paragraph" w:customStyle="1" w:styleId="BBDoubleIndent">
    <w:name w:val="BB Double Indent"/>
    <w:basedOn w:val="Normal"/>
    <w:next w:val="BBBodyText"/>
    <w:rsid w:val="00C85628"/>
    <w:pPr>
      <w:spacing w:after="240"/>
      <w:ind w:left="720" w:right="720"/>
      <w:jc w:val="both"/>
    </w:pPr>
  </w:style>
  <w:style w:type="paragraph" w:customStyle="1" w:styleId="BBDoubleIndent2">
    <w:name w:val="BB Double Indent 2"/>
    <w:basedOn w:val="Normal"/>
    <w:rsid w:val="00C85628"/>
    <w:pPr>
      <w:spacing w:after="240"/>
      <w:ind w:left="1440" w:right="1440"/>
      <w:jc w:val="both"/>
    </w:pPr>
  </w:style>
  <w:style w:type="paragraph" w:customStyle="1" w:styleId="BBBodyText2">
    <w:name w:val="BB Body Text 2"/>
    <w:basedOn w:val="Normal"/>
    <w:rsid w:val="00C85628"/>
    <w:pPr>
      <w:spacing w:line="480" w:lineRule="auto"/>
      <w:ind w:firstLine="720"/>
      <w:jc w:val="both"/>
    </w:pPr>
  </w:style>
  <w:style w:type="paragraph" w:customStyle="1" w:styleId="BBMainHeading">
    <w:name w:val="BB Main Heading"/>
    <w:basedOn w:val="Normal"/>
    <w:next w:val="BBBodyText"/>
    <w:rsid w:val="00C85628"/>
    <w:pPr>
      <w:keepNext/>
      <w:spacing w:after="240"/>
      <w:jc w:val="center"/>
    </w:pPr>
    <w:rPr>
      <w:b/>
      <w:caps/>
      <w:u w:val="single"/>
    </w:rPr>
  </w:style>
  <w:style w:type="paragraph" w:customStyle="1" w:styleId="BBSubHeading">
    <w:name w:val="BB Sub Heading"/>
    <w:basedOn w:val="Normal"/>
    <w:next w:val="BBBodyText"/>
    <w:rsid w:val="00C85628"/>
    <w:pPr>
      <w:keepNext/>
      <w:spacing w:after="240"/>
    </w:pPr>
    <w:rPr>
      <w:b/>
      <w:u w:val="single"/>
    </w:rPr>
  </w:style>
  <w:style w:type="character" w:customStyle="1" w:styleId="DocID">
    <w:name w:val="DocID"/>
    <w:basedOn w:val="DefaultParagraphFont"/>
    <w:rsid w:val="00C85628"/>
    <w:rPr>
      <w:noProof w:val="0"/>
      <w:sz w:val="12"/>
      <w:szCs w:val="12"/>
      <w:lang w:val="en-US"/>
    </w:rPr>
  </w:style>
  <w:style w:type="paragraph" w:styleId="TOC1">
    <w:name w:val="toc 1"/>
    <w:basedOn w:val="Normal"/>
    <w:next w:val="Normal"/>
    <w:autoRedefine/>
    <w:semiHidden/>
    <w:rsid w:val="00C85628"/>
    <w:pPr>
      <w:tabs>
        <w:tab w:val="right" w:leader="dot" w:pos="9360"/>
      </w:tabs>
      <w:spacing w:before="240" w:after="120"/>
      <w:ind w:left="720" w:right="432" w:hanging="720"/>
    </w:pPr>
    <w:rPr>
      <w:noProof/>
      <w:szCs w:val="20"/>
    </w:rPr>
  </w:style>
  <w:style w:type="paragraph" w:styleId="TOC2">
    <w:name w:val="toc 2"/>
    <w:basedOn w:val="Normal"/>
    <w:next w:val="Normal"/>
    <w:autoRedefine/>
    <w:semiHidden/>
    <w:rsid w:val="00C85628"/>
    <w:pPr>
      <w:tabs>
        <w:tab w:val="left" w:pos="1440"/>
        <w:tab w:val="right" w:leader="dot" w:pos="9360"/>
      </w:tabs>
      <w:ind w:left="1440" w:right="432" w:hanging="720"/>
    </w:pPr>
    <w:rPr>
      <w:noProof/>
    </w:rPr>
  </w:style>
  <w:style w:type="paragraph" w:styleId="TOC3">
    <w:name w:val="toc 3"/>
    <w:basedOn w:val="Normal"/>
    <w:next w:val="Normal"/>
    <w:autoRedefine/>
    <w:semiHidden/>
    <w:rsid w:val="00C85628"/>
    <w:pPr>
      <w:tabs>
        <w:tab w:val="left" w:pos="2160"/>
        <w:tab w:val="right" w:leader="dot" w:pos="9360"/>
      </w:tabs>
      <w:ind w:left="2160" w:right="432" w:hanging="720"/>
    </w:pPr>
    <w:rPr>
      <w:noProof/>
    </w:rPr>
  </w:style>
  <w:style w:type="paragraph" w:customStyle="1" w:styleId="BBBullets">
    <w:name w:val="BB Bullets"/>
    <w:basedOn w:val="Normal"/>
    <w:rsid w:val="00C85628"/>
    <w:pPr>
      <w:numPr>
        <w:numId w:val="14"/>
      </w:numPr>
      <w:spacing w:after="240"/>
      <w:jc w:val="both"/>
    </w:pPr>
  </w:style>
  <w:style w:type="paragraph" w:customStyle="1" w:styleId="BBNumberIndent">
    <w:name w:val="BB Number Indent"/>
    <w:basedOn w:val="Normal"/>
    <w:rsid w:val="00C85628"/>
    <w:pPr>
      <w:numPr>
        <w:numId w:val="17"/>
      </w:numPr>
      <w:spacing w:after="240"/>
      <w:jc w:val="both"/>
    </w:pPr>
  </w:style>
  <w:style w:type="paragraph" w:customStyle="1" w:styleId="BBNumberedBodyText">
    <w:name w:val="BB Numbered Body Text"/>
    <w:basedOn w:val="Normal"/>
    <w:rsid w:val="00C85628"/>
    <w:pPr>
      <w:numPr>
        <w:ilvl w:val="1"/>
        <w:numId w:val="14"/>
      </w:numPr>
      <w:spacing w:after="240"/>
      <w:jc w:val="both"/>
    </w:pPr>
  </w:style>
  <w:style w:type="paragraph" w:customStyle="1" w:styleId="BBTableText">
    <w:name w:val="BB Table Text"/>
    <w:basedOn w:val="Normal"/>
    <w:rsid w:val="00C85628"/>
  </w:style>
  <w:style w:type="table" w:styleId="TableGrid">
    <w:name w:val="Table Grid"/>
    <w:basedOn w:val="TableNormal"/>
    <w:rsid w:val="0077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BodyTextFlush">
    <w:name w:val="BB Body Text Flush"/>
    <w:basedOn w:val="Normal"/>
    <w:rsid w:val="00C85628"/>
    <w:pPr>
      <w:spacing w:after="240"/>
      <w:jc w:val="both"/>
    </w:pPr>
  </w:style>
  <w:style w:type="paragraph" w:styleId="FootnoteText">
    <w:name w:val="footnote text"/>
    <w:basedOn w:val="Normal"/>
    <w:semiHidden/>
    <w:rsid w:val="00C85628"/>
    <w:pPr>
      <w:spacing w:after="120"/>
      <w:ind w:firstLine="720"/>
    </w:pPr>
    <w:rPr>
      <w:sz w:val="20"/>
      <w:szCs w:val="20"/>
    </w:rPr>
  </w:style>
  <w:style w:type="character" w:styleId="FootnoteReference">
    <w:name w:val="footnote reference"/>
    <w:basedOn w:val="DefaultParagraphFont"/>
    <w:semiHidden/>
    <w:rsid w:val="00C85628"/>
    <w:rPr>
      <w:vertAlign w:val="superscript"/>
    </w:rPr>
  </w:style>
  <w:style w:type="paragraph" w:styleId="Header">
    <w:name w:val="header"/>
    <w:basedOn w:val="Normal"/>
    <w:rsid w:val="00C85628"/>
    <w:pPr>
      <w:tabs>
        <w:tab w:val="center" w:pos="4680"/>
        <w:tab w:val="right" w:pos="9360"/>
      </w:tabs>
    </w:pPr>
  </w:style>
  <w:style w:type="paragraph" w:styleId="Footer">
    <w:name w:val="footer"/>
    <w:basedOn w:val="Normal"/>
    <w:rsid w:val="00C85628"/>
    <w:pPr>
      <w:tabs>
        <w:tab w:val="center" w:pos="4680"/>
        <w:tab w:val="right" w:pos="9360"/>
      </w:tabs>
    </w:pPr>
  </w:style>
  <w:style w:type="paragraph" w:styleId="TOC4">
    <w:name w:val="toc 4"/>
    <w:basedOn w:val="Normal"/>
    <w:next w:val="Normal"/>
    <w:autoRedefine/>
    <w:semiHidden/>
    <w:rsid w:val="00C85628"/>
    <w:pPr>
      <w:tabs>
        <w:tab w:val="left" w:pos="2880"/>
        <w:tab w:val="right" w:leader="dot" w:pos="9360"/>
      </w:tabs>
      <w:ind w:left="2880" w:right="432" w:hanging="720"/>
    </w:pPr>
    <w:rPr>
      <w:noProof/>
    </w:rPr>
  </w:style>
  <w:style w:type="paragraph" w:styleId="TOC5">
    <w:name w:val="toc 5"/>
    <w:basedOn w:val="Normal"/>
    <w:next w:val="Normal"/>
    <w:autoRedefine/>
    <w:semiHidden/>
    <w:rsid w:val="00C85628"/>
    <w:pPr>
      <w:tabs>
        <w:tab w:val="left" w:pos="3600"/>
        <w:tab w:val="right" w:leader="dot" w:pos="9360"/>
      </w:tabs>
      <w:ind w:left="3600" w:right="432" w:hanging="720"/>
    </w:pPr>
    <w:rPr>
      <w:noProof/>
    </w:rPr>
  </w:style>
  <w:style w:type="paragraph" w:styleId="TOC6">
    <w:name w:val="toc 6"/>
    <w:basedOn w:val="Normal"/>
    <w:next w:val="Normal"/>
    <w:autoRedefine/>
    <w:semiHidden/>
    <w:rsid w:val="00C85628"/>
    <w:pPr>
      <w:tabs>
        <w:tab w:val="left" w:pos="4320"/>
        <w:tab w:val="right" w:leader="dot" w:pos="9360"/>
      </w:tabs>
      <w:ind w:left="4320" w:right="432" w:hanging="720"/>
    </w:pPr>
    <w:rPr>
      <w:noProof/>
    </w:rPr>
  </w:style>
  <w:style w:type="paragraph" w:styleId="TOC7">
    <w:name w:val="toc 7"/>
    <w:basedOn w:val="Normal"/>
    <w:next w:val="Normal"/>
    <w:autoRedefine/>
    <w:semiHidden/>
    <w:rsid w:val="00C85628"/>
    <w:pPr>
      <w:tabs>
        <w:tab w:val="left" w:pos="5040"/>
        <w:tab w:val="right" w:leader="dot" w:pos="9360"/>
      </w:tabs>
      <w:ind w:left="5040" w:right="432" w:hanging="720"/>
    </w:pPr>
    <w:rPr>
      <w:noProof/>
    </w:rPr>
  </w:style>
  <w:style w:type="paragraph" w:styleId="TOC8">
    <w:name w:val="toc 8"/>
    <w:basedOn w:val="Normal"/>
    <w:next w:val="Normal"/>
    <w:autoRedefine/>
    <w:semiHidden/>
    <w:rsid w:val="00C85628"/>
    <w:pPr>
      <w:tabs>
        <w:tab w:val="left" w:pos="5760"/>
        <w:tab w:val="right" w:leader="dot" w:pos="9360"/>
      </w:tabs>
      <w:ind w:left="5760" w:right="432" w:hanging="720"/>
    </w:pPr>
    <w:rPr>
      <w:noProof/>
    </w:rPr>
  </w:style>
  <w:style w:type="paragraph" w:styleId="TOC9">
    <w:name w:val="toc 9"/>
    <w:basedOn w:val="Normal"/>
    <w:next w:val="Normal"/>
    <w:autoRedefine/>
    <w:semiHidden/>
    <w:rsid w:val="00C85628"/>
    <w:pPr>
      <w:ind w:left="6480" w:right="432" w:hanging="720"/>
    </w:pPr>
    <w:rPr>
      <w:noProof/>
      <w:szCs w:val="20"/>
    </w:rPr>
  </w:style>
  <w:style w:type="character" w:styleId="EndnoteReference">
    <w:name w:val="endnote reference"/>
    <w:basedOn w:val="DefaultParagraphFont"/>
    <w:semiHidden/>
    <w:rsid w:val="00C85628"/>
    <w:rPr>
      <w:vertAlign w:val="superscript"/>
    </w:rPr>
  </w:style>
  <w:style w:type="paragraph" w:styleId="EndnoteText">
    <w:name w:val="endnote text"/>
    <w:basedOn w:val="Normal"/>
    <w:semiHidden/>
    <w:rsid w:val="00C85628"/>
    <w:rPr>
      <w:sz w:val="20"/>
      <w:szCs w:val="20"/>
    </w:rPr>
  </w:style>
  <w:style w:type="paragraph" w:styleId="TableofAuthorities">
    <w:name w:val="table of authorities"/>
    <w:basedOn w:val="Normal"/>
    <w:next w:val="Normal"/>
    <w:semiHidden/>
    <w:rsid w:val="00C85628"/>
    <w:pPr>
      <w:spacing w:after="120"/>
      <w:ind w:left="360" w:right="288" w:hanging="360"/>
    </w:pPr>
  </w:style>
  <w:style w:type="paragraph" w:styleId="TOAHeading">
    <w:name w:val="toa heading"/>
    <w:basedOn w:val="Normal"/>
    <w:next w:val="Normal"/>
    <w:semiHidden/>
    <w:rsid w:val="00C85628"/>
    <w:pPr>
      <w:spacing w:before="240"/>
    </w:pPr>
    <w:rPr>
      <w:rFonts w:ascii="Arial" w:hAnsi="Arial" w:cs="Arial"/>
      <w:b/>
      <w:bCs/>
      <w:caps/>
      <w:u w:val="single"/>
    </w:rPr>
  </w:style>
  <w:style w:type="character" w:styleId="PageNumber">
    <w:name w:val="page number"/>
    <w:basedOn w:val="DefaultParagraphFont"/>
    <w:rsid w:val="00C85628"/>
  </w:style>
  <w:style w:type="paragraph" w:customStyle="1" w:styleId="BBSignature">
    <w:name w:val="BB Signature"/>
    <w:basedOn w:val="Normal"/>
    <w:rsid w:val="00C85628"/>
    <w:pPr>
      <w:keepNext/>
      <w:ind w:left="4320"/>
    </w:pPr>
  </w:style>
  <w:style w:type="paragraph" w:customStyle="1" w:styleId="BBAddress">
    <w:name w:val="BB Address"/>
    <w:basedOn w:val="Normal"/>
    <w:rsid w:val="00C85628"/>
  </w:style>
  <w:style w:type="paragraph" w:customStyle="1" w:styleId="BBDepoSummary">
    <w:name w:val="BB Depo Summary"/>
    <w:basedOn w:val="BBBodyText"/>
    <w:rsid w:val="00C85628"/>
    <w:pPr>
      <w:ind w:left="1440" w:hanging="1440"/>
    </w:pPr>
  </w:style>
  <w:style w:type="paragraph" w:customStyle="1" w:styleId="BBMainHeading2">
    <w:name w:val="BB Main Heading 2"/>
    <w:basedOn w:val="Normal"/>
    <w:next w:val="BBBodyText"/>
    <w:rsid w:val="00C85628"/>
    <w:pPr>
      <w:keepNext/>
      <w:spacing w:after="240"/>
      <w:jc w:val="center"/>
    </w:pPr>
    <w:rPr>
      <w:b/>
      <w:caps/>
    </w:rPr>
  </w:style>
  <w:style w:type="paragraph" w:customStyle="1" w:styleId="BBNumberIndent2">
    <w:name w:val="BB Number Indent 2"/>
    <w:basedOn w:val="Normal"/>
    <w:rsid w:val="00C85628"/>
    <w:pPr>
      <w:numPr>
        <w:numId w:val="18"/>
      </w:numPr>
      <w:spacing w:line="480" w:lineRule="auto"/>
      <w:jc w:val="both"/>
    </w:pPr>
  </w:style>
  <w:style w:type="paragraph" w:customStyle="1" w:styleId="BBBodyTextFlush2">
    <w:name w:val="BB Body Text Flush 2"/>
    <w:basedOn w:val="Normal"/>
    <w:rsid w:val="00C85628"/>
    <w:pPr>
      <w:spacing w:line="480" w:lineRule="auto"/>
      <w:jc w:val="both"/>
    </w:pPr>
  </w:style>
  <w:style w:type="paragraph" w:customStyle="1" w:styleId="BBAStyle">
    <w:name w:val="BB A Style"/>
    <w:basedOn w:val="Normal"/>
    <w:next w:val="BBQStyle"/>
    <w:rsid w:val="00C85628"/>
    <w:pPr>
      <w:numPr>
        <w:ilvl w:val="1"/>
        <w:numId w:val="27"/>
      </w:numPr>
      <w:spacing w:after="240"/>
      <w:ind w:right="1440"/>
      <w:jc w:val="both"/>
    </w:pPr>
  </w:style>
  <w:style w:type="paragraph" w:customStyle="1" w:styleId="BBQStyle">
    <w:name w:val="BB Q Style"/>
    <w:basedOn w:val="Normal"/>
    <w:next w:val="BBAStyle"/>
    <w:rsid w:val="00C85628"/>
    <w:pPr>
      <w:numPr>
        <w:numId w:val="27"/>
      </w:numPr>
      <w:ind w:right="1440"/>
      <w:jc w:val="both"/>
    </w:pPr>
  </w:style>
  <w:style w:type="paragraph" w:customStyle="1" w:styleId="BBNumberedQuoteIndent">
    <w:name w:val="BB Numbered Quote Indent"/>
    <w:basedOn w:val="Normal"/>
    <w:rsid w:val="00C85628"/>
    <w:pPr>
      <w:numPr>
        <w:ilvl w:val="1"/>
        <w:numId w:val="23"/>
      </w:numPr>
      <w:jc w:val="both"/>
    </w:pPr>
  </w:style>
  <w:style w:type="character" w:styleId="Hyperlink">
    <w:name w:val="Hyperlink"/>
    <w:basedOn w:val="DefaultParagraphFont"/>
    <w:rsid w:val="00256F0E"/>
    <w:rPr>
      <w:color w:val="0000FF"/>
      <w:u w:val="single"/>
    </w:rPr>
  </w:style>
  <w:style w:type="paragraph" w:styleId="BalloonText">
    <w:name w:val="Balloon Text"/>
    <w:basedOn w:val="Normal"/>
    <w:link w:val="BalloonTextChar"/>
    <w:rsid w:val="003C3E98"/>
    <w:rPr>
      <w:rFonts w:ascii="Tahoma" w:hAnsi="Tahoma" w:cs="Tahoma"/>
      <w:sz w:val="16"/>
      <w:szCs w:val="16"/>
    </w:rPr>
  </w:style>
  <w:style w:type="character" w:customStyle="1" w:styleId="BalloonTextChar">
    <w:name w:val="Balloon Text Char"/>
    <w:basedOn w:val="DefaultParagraphFont"/>
    <w:link w:val="BalloonText"/>
    <w:rsid w:val="003C3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28"/>
    <w:rPr>
      <w:sz w:val="24"/>
      <w:szCs w:val="24"/>
    </w:rPr>
  </w:style>
  <w:style w:type="paragraph" w:styleId="Heading1">
    <w:name w:val="heading 1"/>
    <w:basedOn w:val="Normal"/>
    <w:next w:val="BBBodyText"/>
    <w:qFormat/>
    <w:rsid w:val="00C85628"/>
    <w:pPr>
      <w:keepNext/>
      <w:spacing w:after="240"/>
      <w:outlineLvl w:val="0"/>
    </w:pPr>
    <w:rPr>
      <w:rFonts w:cs="Arial"/>
      <w:b/>
      <w:bCs/>
      <w:kern w:val="32"/>
      <w:szCs w:val="32"/>
    </w:rPr>
  </w:style>
  <w:style w:type="paragraph" w:styleId="Heading2">
    <w:name w:val="heading 2"/>
    <w:basedOn w:val="Normal"/>
    <w:next w:val="BBBodyText"/>
    <w:qFormat/>
    <w:rsid w:val="00C85628"/>
    <w:pPr>
      <w:keepNext/>
      <w:spacing w:after="240"/>
      <w:outlineLvl w:val="1"/>
    </w:pPr>
    <w:rPr>
      <w:rFonts w:cs="Arial"/>
      <w:b/>
      <w:bCs/>
      <w:iCs/>
      <w:szCs w:val="28"/>
    </w:rPr>
  </w:style>
  <w:style w:type="paragraph" w:styleId="Heading3">
    <w:name w:val="heading 3"/>
    <w:basedOn w:val="Normal"/>
    <w:next w:val="BBBodyText"/>
    <w:qFormat/>
    <w:rsid w:val="00C85628"/>
    <w:pPr>
      <w:keepNext/>
      <w:spacing w:after="240"/>
      <w:outlineLvl w:val="2"/>
    </w:pPr>
    <w:rPr>
      <w:rFonts w:cs="Arial"/>
      <w:bCs/>
      <w:szCs w:val="26"/>
    </w:rPr>
  </w:style>
  <w:style w:type="paragraph" w:styleId="Heading4">
    <w:name w:val="heading 4"/>
    <w:basedOn w:val="Normal"/>
    <w:next w:val="BBBodyText"/>
    <w:qFormat/>
    <w:rsid w:val="00C85628"/>
    <w:pPr>
      <w:spacing w:after="240"/>
      <w:outlineLvl w:val="3"/>
    </w:pPr>
    <w:rPr>
      <w:bCs/>
      <w:szCs w:val="28"/>
    </w:rPr>
  </w:style>
  <w:style w:type="paragraph" w:styleId="Heading5">
    <w:name w:val="heading 5"/>
    <w:basedOn w:val="Normal"/>
    <w:next w:val="BBBodyText"/>
    <w:qFormat/>
    <w:rsid w:val="00C85628"/>
    <w:pPr>
      <w:spacing w:after="240"/>
      <w:outlineLvl w:val="4"/>
    </w:pPr>
    <w:rPr>
      <w:bCs/>
      <w:iCs/>
      <w:szCs w:val="26"/>
    </w:rPr>
  </w:style>
  <w:style w:type="paragraph" w:styleId="Heading6">
    <w:name w:val="heading 6"/>
    <w:basedOn w:val="Normal"/>
    <w:next w:val="BBBodyText"/>
    <w:qFormat/>
    <w:rsid w:val="00C85628"/>
    <w:pPr>
      <w:spacing w:after="240"/>
      <w:outlineLvl w:val="5"/>
    </w:pPr>
    <w:rPr>
      <w:bCs/>
      <w:szCs w:val="22"/>
    </w:rPr>
  </w:style>
  <w:style w:type="paragraph" w:styleId="Heading7">
    <w:name w:val="heading 7"/>
    <w:basedOn w:val="Normal"/>
    <w:next w:val="BBBodyText"/>
    <w:qFormat/>
    <w:rsid w:val="00C85628"/>
    <w:pPr>
      <w:spacing w:after="240"/>
      <w:outlineLvl w:val="6"/>
    </w:pPr>
  </w:style>
  <w:style w:type="paragraph" w:styleId="Heading8">
    <w:name w:val="heading 8"/>
    <w:basedOn w:val="Normal"/>
    <w:next w:val="BBBodyText"/>
    <w:qFormat/>
    <w:rsid w:val="00C85628"/>
    <w:pPr>
      <w:spacing w:after="240"/>
      <w:outlineLvl w:val="7"/>
    </w:pPr>
    <w:rPr>
      <w:iCs/>
    </w:rPr>
  </w:style>
  <w:style w:type="paragraph" w:styleId="Heading9">
    <w:name w:val="heading 9"/>
    <w:basedOn w:val="Normal"/>
    <w:next w:val="BBBodyText"/>
    <w:qFormat/>
    <w:rsid w:val="00C85628"/>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BodyText">
    <w:name w:val="BB Body Text"/>
    <w:basedOn w:val="Normal"/>
    <w:rsid w:val="00C85628"/>
    <w:pPr>
      <w:spacing w:after="240"/>
      <w:ind w:firstLine="720"/>
      <w:jc w:val="both"/>
    </w:pPr>
  </w:style>
  <w:style w:type="paragraph" w:customStyle="1" w:styleId="BBDoubleIndent">
    <w:name w:val="BB Double Indent"/>
    <w:basedOn w:val="Normal"/>
    <w:next w:val="BBBodyText"/>
    <w:rsid w:val="00C85628"/>
    <w:pPr>
      <w:spacing w:after="240"/>
      <w:ind w:left="720" w:right="720"/>
      <w:jc w:val="both"/>
    </w:pPr>
  </w:style>
  <w:style w:type="paragraph" w:customStyle="1" w:styleId="BBDoubleIndent2">
    <w:name w:val="BB Double Indent 2"/>
    <w:basedOn w:val="Normal"/>
    <w:rsid w:val="00C85628"/>
    <w:pPr>
      <w:spacing w:after="240"/>
      <w:ind w:left="1440" w:right="1440"/>
      <w:jc w:val="both"/>
    </w:pPr>
  </w:style>
  <w:style w:type="paragraph" w:customStyle="1" w:styleId="BBBodyText2">
    <w:name w:val="BB Body Text 2"/>
    <w:basedOn w:val="Normal"/>
    <w:rsid w:val="00C85628"/>
    <w:pPr>
      <w:spacing w:line="480" w:lineRule="auto"/>
      <w:ind w:firstLine="720"/>
      <w:jc w:val="both"/>
    </w:pPr>
  </w:style>
  <w:style w:type="paragraph" w:customStyle="1" w:styleId="BBMainHeading">
    <w:name w:val="BB Main Heading"/>
    <w:basedOn w:val="Normal"/>
    <w:next w:val="BBBodyText"/>
    <w:rsid w:val="00C85628"/>
    <w:pPr>
      <w:keepNext/>
      <w:spacing w:after="240"/>
      <w:jc w:val="center"/>
    </w:pPr>
    <w:rPr>
      <w:b/>
      <w:caps/>
      <w:u w:val="single"/>
    </w:rPr>
  </w:style>
  <w:style w:type="paragraph" w:customStyle="1" w:styleId="BBSubHeading">
    <w:name w:val="BB Sub Heading"/>
    <w:basedOn w:val="Normal"/>
    <w:next w:val="BBBodyText"/>
    <w:rsid w:val="00C85628"/>
    <w:pPr>
      <w:keepNext/>
      <w:spacing w:after="240"/>
    </w:pPr>
    <w:rPr>
      <w:b/>
      <w:u w:val="single"/>
    </w:rPr>
  </w:style>
  <w:style w:type="character" w:customStyle="1" w:styleId="DocID">
    <w:name w:val="DocID"/>
    <w:basedOn w:val="DefaultParagraphFont"/>
    <w:rsid w:val="00C85628"/>
    <w:rPr>
      <w:noProof w:val="0"/>
      <w:sz w:val="12"/>
      <w:szCs w:val="12"/>
      <w:lang w:val="en-US"/>
    </w:rPr>
  </w:style>
  <w:style w:type="paragraph" w:styleId="TOC1">
    <w:name w:val="toc 1"/>
    <w:basedOn w:val="Normal"/>
    <w:next w:val="Normal"/>
    <w:autoRedefine/>
    <w:semiHidden/>
    <w:rsid w:val="00C85628"/>
    <w:pPr>
      <w:tabs>
        <w:tab w:val="right" w:leader="dot" w:pos="9360"/>
      </w:tabs>
      <w:spacing w:before="240" w:after="120"/>
      <w:ind w:left="720" w:right="432" w:hanging="720"/>
    </w:pPr>
    <w:rPr>
      <w:noProof/>
      <w:szCs w:val="20"/>
    </w:rPr>
  </w:style>
  <w:style w:type="paragraph" w:styleId="TOC2">
    <w:name w:val="toc 2"/>
    <w:basedOn w:val="Normal"/>
    <w:next w:val="Normal"/>
    <w:autoRedefine/>
    <w:semiHidden/>
    <w:rsid w:val="00C85628"/>
    <w:pPr>
      <w:tabs>
        <w:tab w:val="left" w:pos="1440"/>
        <w:tab w:val="right" w:leader="dot" w:pos="9360"/>
      </w:tabs>
      <w:ind w:left="1440" w:right="432" w:hanging="720"/>
    </w:pPr>
    <w:rPr>
      <w:noProof/>
    </w:rPr>
  </w:style>
  <w:style w:type="paragraph" w:styleId="TOC3">
    <w:name w:val="toc 3"/>
    <w:basedOn w:val="Normal"/>
    <w:next w:val="Normal"/>
    <w:autoRedefine/>
    <w:semiHidden/>
    <w:rsid w:val="00C85628"/>
    <w:pPr>
      <w:tabs>
        <w:tab w:val="left" w:pos="2160"/>
        <w:tab w:val="right" w:leader="dot" w:pos="9360"/>
      </w:tabs>
      <w:ind w:left="2160" w:right="432" w:hanging="720"/>
    </w:pPr>
    <w:rPr>
      <w:noProof/>
    </w:rPr>
  </w:style>
  <w:style w:type="paragraph" w:customStyle="1" w:styleId="BBBullets">
    <w:name w:val="BB Bullets"/>
    <w:basedOn w:val="Normal"/>
    <w:rsid w:val="00C85628"/>
    <w:pPr>
      <w:numPr>
        <w:numId w:val="14"/>
      </w:numPr>
      <w:spacing w:after="240"/>
      <w:jc w:val="both"/>
    </w:pPr>
  </w:style>
  <w:style w:type="paragraph" w:customStyle="1" w:styleId="BBNumberIndent">
    <w:name w:val="BB Number Indent"/>
    <w:basedOn w:val="Normal"/>
    <w:rsid w:val="00C85628"/>
    <w:pPr>
      <w:numPr>
        <w:numId w:val="17"/>
      </w:numPr>
      <w:spacing w:after="240"/>
      <w:jc w:val="both"/>
    </w:pPr>
  </w:style>
  <w:style w:type="paragraph" w:customStyle="1" w:styleId="BBNumberedBodyText">
    <w:name w:val="BB Numbered Body Text"/>
    <w:basedOn w:val="Normal"/>
    <w:rsid w:val="00C85628"/>
    <w:pPr>
      <w:numPr>
        <w:ilvl w:val="1"/>
        <w:numId w:val="14"/>
      </w:numPr>
      <w:spacing w:after="240"/>
      <w:jc w:val="both"/>
    </w:pPr>
  </w:style>
  <w:style w:type="paragraph" w:customStyle="1" w:styleId="BBTableText">
    <w:name w:val="BB Table Text"/>
    <w:basedOn w:val="Normal"/>
    <w:rsid w:val="00C85628"/>
  </w:style>
  <w:style w:type="table" w:styleId="TableGrid">
    <w:name w:val="Table Grid"/>
    <w:basedOn w:val="TableNormal"/>
    <w:rsid w:val="0077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BodyTextFlush">
    <w:name w:val="BB Body Text Flush"/>
    <w:basedOn w:val="Normal"/>
    <w:rsid w:val="00C85628"/>
    <w:pPr>
      <w:spacing w:after="240"/>
      <w:jc w:val="both"/>
    </w:pPr>
  </w:style>
  <w:style w:type="paragraph" w:styleId="FootnoteText">
    <w:name w:val="footnote text"/>
    <w:basedOn w:val="Normal"/>
    <w:semiHidden/>
    <w:rsid w:val="00C85628"/>
    <w:pPr>
      <w:spacing w:after="120"/>
      <w:ind w:firstLine="720"/>
    </w:pPr>
    <w:rPr>
      <w:sz w:val="20"/>
      <w:szCs w:val="20"/>
    </w:rPr>
  </w:style>
  <w:style w:type="character" w:styleId="FootnoteReference">
    <w:name w:val="footnote reference"/>
    <w:basedOn w:val="DefaultParagraphFont"/>
    <w:semiHidden/>
    <w:rsid w:val="00C85628"/>
    <w:rPr>
      <w:vertAlign w:val="superscript"/>
    </w:rPr>
  </w:style>
  <w:style w:type="paragraph" w:styleId="Header">
    <w:name w:val="header"/>
    <w:basedOn w:val="Normal"/>
    <w:rsid w:val="00C85628"/>
    <w:pPr>
      <w:tabs>
        <w:tab w:val="center" w:pos="4680"/>
        <w:tab w:val="right" w:pos="9360"/>
      </w:tabs>
    </w:pPr>
  </w:style>
  <w:style w:type="paragraph" w:styleId="Footer">
    <w:name w:val="footer"/>
    <w:basedOn w:val="Normal"/>
    <w:rsid w:val="00C85628"/>
    <w:pPr>
      <w:tabs>
        <w:tab w:val="center" w:pos="4680"/>
        <w:tab w:val="right" w:pos="9360"/>
      </w:tabs>
    </w:pPr>
  </w:style>
  <w:style w:type="paragraph" w:styleId="TOC4">
    <w:name w:val="toc 4"/>
    <w:basedOn w:val="Normal"/>
    <w:next w:val="Normal"/>
    <w:autoRedefine/>
    <w:semiHidden/>
    <w:rsid w:val="00C85628"/>
    <w:pPr>
      <w:tabs>
        <w:tab w:val="left" w:pos="2880"/>
        <w:tab w:val="right" w:leader="dot" w:pos="9360"/>
      </w:tabs>
      <w:ind w:left="2880" w:right="432" w:hanging="720"/>
    </w:pPr>
    <w:rPr>
      <w:noProof/>
    </w:rPr>
  </w:style>
  <w:style w:type="paragraph" w:styleId="TOC5">
    <w:name w:val="toc 5"/>
    <w:basedOn w:val="Normal"/>
    <w:next w:val="Normal"/>
    <w:autoRedefine/>
    <w:semiHidden/>
    <w:rsid w:val="00C85628"/>
    <w:pPr>
      <w:tabs>
        <w:tab w:val="left" w:pos="3600"/>
        <w:tab w:val="right" w:leader="dot" w:pos="9360"/>
      </w:tabs>
      <w:ind w:left="3600" w:right="432" w:hanging="720"/>
    </w:pPr>
    <w:rPr>
      <w:noProof/>
    </w:rPr>
  </w:style>
  <w:style w:type="paragraph" w:styleId="TOC6">
    <w:name w:val="toc 6"/>
    <w:basedOn w:val="Normal"/>
    <w:next w:val="Normal"/>
    <w:autoRedefine/>
    <w:semiHidden/>
    <w:rsid w:val="00C85628"/>
    <w:pPr>
      <w:tabs>
        <w:tab w:val="left" w:pos="4320"/>
        <w:tab w:val="right" w:leader="dot" w:pos="9360"/>
      </w:tabs>
      <w:ind w:left="4320" w:right="432" w:hanging="720"/>
    </w:pPr>
    <w:rPr>
      <w:noProof/>
    </w:rPr>
  </w:style>
  <w:style w:type="paragraph" w:styleId="TOC7">
    <w:name w:val="toc 7"/>
    <w:basedOn w:val="Normal"/>
    <w:next w:val="Normal"/>
    <w:autoRedefine/>
    <w:semiHidden/>
    <w:rsid w:val="00C85628"/>
    <w:pPr>
      <w:tabs>
        <w:tab w:val="left" w:pos="5040"/>
        <w:tab w:val="right" w:leader="dot" w:pos="9360"/>
      </w:tabs>
      <w:ind w:left="5040" w:right="432" w:hanging="720"/>
    </w:pPr>
    <w:rPr>
      <w:noProof/>
    </w:rPr>
  </w:style>
  <w:style w:type="paragraph" w:styleId="TOC8">
    <w:name w:val="toc 8"/>
    <w:basedOn w:val="Normal"/>
    <w:next w:val="Normal"/>
    <w:autoRedefine/>
    <w:semiHidden/>
    <w:rsid w:val="00C85628"/>
    <w:pPr>
      <w:tabs>
        <w:tab w:val="left" w:pos="5760"/>
        <w:tab w:val="right" w:leader="dot" w:pos="9360"/>
      </w:tabs>
      <w:ind w:left="5760" w:right="432" w:hanging="720"/>
    </w:pPr>
    <w:rPr>
      <w:noProof/>
    </w:rPr>
  </w:style>
  <w:style w:type="paragraph" w:styleId="TOC9">
    <w:name w:val="toc 9"/>
    <w:basedOn w:val="Normal"/>
    <w:next w:val="Normal"/>
    <w:autoRedefine/>
    <w:semiHidden/>
    <w:rsid w:val="00C85628"/>
    <w:pPr>
      <w:ind w:left="6480" w:right="432" w:hanging="720"/>
    </w:pPr>
    <w:rPr>
      <w:noProof/>
      <w:szCs w:val="20"/>
    </w:rPr>
  </w:style>
  <w:style w:type="character" w:styleId="EndnoteReference">
    <w:name w:val="endnote reference"/>
    <w:basedOn w:val="DefaultParagraphFont"/>
    <w:semiHidden/>
    <w:rsid w:val="00C85628"/>
    <w:rPr>
      <w:vertAlign w:val="superscript"/>
    </w:rPr>
  </w:style>
  <w:style w:type="paragraph" w:styleId="EndnoteText">
    <w:name w:val="endnote text"/>
    <w:basedOn w:val="Normal"/>
    <w:semiHidden/>
    <w:rsid w:val="00C85628"/>
    <w:rPr>
      <w:sz w:val="20"/>
      <w:szCs w:val="20"/>
    </w:rPr>
  </w:style>
  <w:style w:type="paragraph" w:styleId="TableofAuthorities">
    <w:name w:val="table of authorities"/>
    <w:basedOn w:val="Normal"/>
    <w:next w:val="Normal"/>
    <w:semiHidden/>
    <w:rsid w:val="00C85628"/>
    <w:pPr>
      <w:spacing w:after="120"/>
      <w:ind w:left="360" w:right="288" w:hanging="360"/>
    </w:pPr>
  </w:style>
  <w:style w:type="paragraph" w:styleId="TOAHeading">
    <w:name w:val="toa heading"/>
    <w:basedOn w:val="Normal"/>
    <w:next w:val="Normal"/>
    <w:semiHidden/>
    <w:rsid w:val="00C85628"/>
    <w:pPr>
      <w:spacing w:before="240"/>
    </w:pPr>
    <w:rPr>
      <w:rFonts w:ascii="Arial" w:hAnsi="Arial" w:cs="Arial"/>
      <w:b/>
      <w:bCs/>
      <w:caps/>
      <w:u w:val="single"/>
    </w:rPr>
  </w:style>
  <w:style w:type="character" w:styleId="PageNumber">
    <w:name w:val="page number"/>
    <w:basedOn w:val="DefaultParagraphFont"/>
    <w:rsid w:val="00C85628"/>
  </w:style>
  <w:style w:type="paragraph" w:customStyle="1" w:styleId="BBSignature">
    <w:name w:val="BB Signature"/>
    <w:basedOn w:val="Normal"/>
    <w:rsid w:val="00C85628"/>
    <w:pPr>
      <w:keepNext/>
      <w:ind w:left="4320"/>
    </w:pPr>
  </w:style>
  <w:style w:type="paragraph" w:customStyle="1" w:styleId="BBAddress">
    <w:name w:val="BB Address"/>
    <w:basedOn w:val="Normal"/>
    <w:rsid w:val="00C85628"/>
  </w:style>
  <w:style w:type="paragraph" w:customStyle="1" w:styleId="BBDepoSummary">
    <w:name w:val="BB Depo Summary"/>
    <w:basedOn w:val="BBBodyText"/>
    <w:rsid w:val="00C85628"/>
    <w:pPr>
      <w:ind w:left="1440" w:hanging="1440"/>
    </w:pPr>
  </w:style>
  <w:style w:type="paragraph" w:customStyle="1" w:styleId="BBMainHeading2">
    <w:name w:val="BB Main Heading 2"/>
    <w:basedOn w:val="Normal"/>
    <w:next w:val="BBBodyText"/>
    <w:rsid w:val="00C85628"/>
    <w:pPr>
      <w:keepNext/>
      <w:spacing w:after="240"/>
      <w:jc w:val="center"/>
    </w:pPr>
    <w:rPr>
      <w:b/>
      <w:caps/>
    </w:rPr>
  </w:style>
  <w:style w:type="paragraph" w:customStyle="1" w:styleId="BBNumberIndent2">
    <w:name w:val="BB Number Indent 2"/>
    <w:basedOn w:val="Normal"/>
    <w:rsid w:val="00C85628"/>
    <w:pPr>
      <w:numPr>
        <w:numId w:val="18"/>
      </w:numPr>
      <w:spacing w:line="480" w:lineRule="auto"/>
      <w:jc w:val="both"/>
    </w:pPr>
  </w:style>
  <w:style w:type="paragraph" w:customStyle="1" w:styleId="BBBodyTextFlush2">
    <w:name w:val="BB Body Text Flush 2"/>
    <w:basedOn w:val="Normal"/>
    <w:rsid w:val="00C85628"/>
    <w:pPr>
      <w:spacing w:line="480" w:lineRule="auto"/>
      <w:jc w:val="both"/>
    </w:pPr>
  </w:style>
  <w:style w:type="paragraph" w:customStyle="1" w:styleId="BBAStyle">
    <w:name w:val="BB A Style"/>
    <w:basedOn w:val="Normal"/>
    <w:next w:val="BBQStyle"/>
    <w:rsid w:val="00C85628"/>
    <w:pPr>
      <w:numPr>
        <w:ilvl w:val="1"/>
        <w:numId w:val="27"/>
      </w:numPr>
      <w:spacing w:after="240"/>
      <w:ind w:right="1440"/>
      <w:jc w:val="both"/>
    </w:pPr>
  </w:style>
  <w:style w:type="paragraph" w:customStyle="1" w:styleId="BBQStyle">
    <w:name w:val="BB Q Style"/>
    <w:basedOn w:val="Normal"/>
    <w:next w:val="BBAStyle"/>
    <w:rsid w:val="00C85628"/>
    <w:pPr>
      <w:numPr>
        <w:numId w:val="27"/>
      </w:numPr>
      <w:ind w:right="1440"/>
      <w:jc w:val="both"/>
    </w:pPr>
  </w:style>
  <w:style w:type="paragraph" w:customStyle="1" w:styleId="BBNumberedQuoteIndent">
    <w:name w:val="BB Numbered Quote Indent"/>
    <w:basedOn w:val="Normal"/>
    <w:rsid w:val="00C85628"/>
    <w:pPr>
      <w:numPr>
        <w:ilvl w:val="1"/>
        <w:numId w:val="23"/>
      </w:numPr>
      <w:jc w:val="both"/>
    </w:pPr>
  </w:style>
  <w:style w:type="character" w:styleId="Hyperlink">
    <w:name w:val="Hyperlink"/>
    <w:basedOn w:val="DefaultParagraphFont"/>
    <w:rsid w:val="00256F0E"/>
    <w:rPr>
      <w:color w:val="0000FF"/>
      <w:u w:val="single"/>
    </w:rPr>
  </w:style>
  <w:style w:type="paragraph" w:styleId="BalloonText">
    <w:name w:val="Balloon Text"/>
    <w:basedOn w:val="Normal"/>
    <w:link w:val="BalloonTextChar"/>
    <w:rsid w:val="003C3E98"/>
    <w:rPr>
      <w:rFonts w:ascii="Tahoma" w:hAnsi="Tahoma" w:cs="Tahoma"/>
      <w:sz w:val="16"/>
      <w:szCs w:val="16"/>
    </w:rPr>
  </w:style>
  <w:style w:type="character" w:customStyle="1" w:styleId="BalloonTextChar">
    <w:name w:val="Balloon Text Char"/>
    <w:basedOn w:val="DefaultParagraphFont"/>
    <w:link w:val="BalloonText"/>
    <w:rsid w:val="003C3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B%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39183-BA72-4D18-AF4A-25083217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Compass Bank</Company>
  <LinksUpToDate>false</LinksUpToDate>
  <CharactersWithSpaces>4036</CharactersWithSpaces>
  <SharedDoc>false</SharedDoc>
  <HLinks>
    <vt:vector size="6" baseType="variant">
      <vt:variant>
        <vt:i4>3604519</vt:i4>
      </vt:variant>
      <vt:variant>
        <vt:i4>28</vt:i4>
      </vt:variant>
      <vt:variant>
        <vt:i4>0</vt:i4>
      </vt:variant>
      <vt:variant>
        <vt:i4>5</vt:i4>
      </vt:variant>
      <vt:variant>
        <vt:lpwstr>http://www.hawkinsscholarship.com/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rstewart</dc:creator>
  <cp:lastModifiedBy>Angela McGuffie</cp:lastModifiedBy>
  <cp:revision>2</cp:revision>
  <cp:lastPrinted>2017-12-04T21:14:00Z</cp:lastPrinted>
  <dcterms:created xsi:type="dcterms:W3CDTF">2017-12-04T21:14:00Z</dcterms:created>
  <dcterms:modified xsi:type="dcterms:W3CDTF">2017-12-04T21:14:00Z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812632.4</vt:lpwstr>
  </property>
  <property fmtid="{D5CDD505-2E9C-101B-9397-08002B2CF9AE}" pid="3" name="DocumentType">
    <vt:lpwstr>pcgBlank</vt:lpwstr>
  </property>
</Properties>
</file>